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198419" w14:textId="77777777" w:rsidR="00AA6C91" w:rsidRDefault="00A352A8" w:rsidP="00A352A8">
      <w:pPr>
        <w:pBdr>
          <w:bottom w:val="single" w:sz="12" w:space="1" w:color="auto"/>
        </w:pBdr>
        <w:ind w:left="360" w:right="90"/>
      </w:pPr>
      <w:r w:rsidRPr="00681E64">
        <w:rPr>
          <w:noProof/>
          <w:sz w:val="16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27D72C3" wp14:editId="71A85D95">
                <wp:simplePos x="0" y="0"/>
                <wp:positionH relativeFrom="column">
                  <wp:posOffset>249088</wp:posOffset>
                </wp:positionH>
                <wp:positionV relativeFrom="paragraph">
                  <wp:posOffset>-156845</wp:posOffset>
                </wp:positionV>
                <wp:extent cx="1431925" cy="2130425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31925" cy="2130425"/>
                          <a:chOff x="1093049" y="1058551"/>
                          <a:chExt cx="14518" cy="49073"/>
                        </a:xfrm>
                      </wpg:grpSpPr>
                      <wps:wsp>
                        <wps:cNvPr id="2" name="Rectangle 3" hidden="1"/>
                        <wps:cNvSpPr>
                          <a:spLocks noChangeArrowheads="1"/>
                        </wps:cNvSpPr>
                        <wps:spPr bwMode="auto">
                          <a:xfrm>
                            <a:off x="1096137" y="1096194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4" descr="White-Official-Stacked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3049" y="1058551"/>
                            <a:ext cx="11875" cy="107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mv="urn:schemas-microsoft-com:mac:vml" xmlns:mo="http://schemas.microsoft.com/office/mac/office/2008/main">
            <w:pict>
              <v:group w14:anchorId="69EE716B" id="Group 1" o:spid="_x0000_s1026" style="position:absolute;margin-left:19.6pt;margin-top:-12.35pt;width:112.75pt;height:167.75pt;z-index:251659264" coordorigin="10930,10585" coordsize="145,49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">
                <v:rect id="Rectangle 3" o:spid="_x0000_s1027" style="position:absolute;left:10961;top:10961;width:114;height:115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Ka2sQA&#10;AADaAAAADwAAAGRycy9kb3ducmV2LnhtbESP0WrCQBRE3wX/YblCX0rdaKBIdJVGLGmJIFo/4JK9&#10;JqHZuyG7mvTvu4Lg4zAzZ5jVZjCNuFHnassKZtMIBHFhdc2lgvPP59sChPPIGhvLpOCPHGzW49EK&#10;E217PtLt5EsRIOwSVFB53yZSuqIig25qW+LgXWxn0AfZlVJ32Ae4aeQ8it6lwZrDQoUtbSsqfk9X&#10;oyDe5ajT8/eQpvv8kB1e42PbZEq9TIaPJQhPg3+GH+0vrWAO9yvhBsj1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CmtrEAAAA2gAAAA8AAAAAAAAAAAAAAAAAmAIAAGRycy9k&#10;b3ducmV2LnhtbFBLBQYAAAAABAAEAPUAAACJAwAAAAA=&#10;" filled="f" fillcolor="black [0]" stroked="f" strokecolor="white" strokeweight="0" insetpen="t">
                  <v:textbox inset="2.88pt,2.88pt,2.88pt,2.88pt"/>
                </v:rect>
                <v:shape id="Picture 4" o:spid="_x0000_s1028" type="#_x0000_t75" alt="White-Official-Stacked" style="position:absolute;left:10930;top:10585;width:119;height:107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xXYdjBAAAA2gAAAA8AAABkcnMvZG93bnJldi54bWxEj9GKwjAURN+F/YdwF/ZN07Ui0jWKLIjr&#10;g4LVD7gkd9tic1Oa2Na/N4Lg4zAzZ5jlerC16Kj1lWMF35MEBLF2puJCweW8HS9A+IBssHZMCu7k&#10;Yb36GC0xM67nE3V5KESEsM9QQRlCk0npdUkW/cQ1xNH7d63FEGVbSNNiH+G2ltMkmUuLFceFEhv6&#10;LUlf85tVYGZ5r/VM71J3Gvbp4eK7410r9fU5bH5ABBrCO/xq/xkFKTyvxBsgVw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xXYdjBAAAA2gAAAA8AAAAAAAAAAAAAAAAAnwIA&#10;AGRycy9kb3ducmV2LnhtbFBLBQYAAAAABAAEAPcAAACNAwAAAAA=&#10;" fillcolor="black [0]" strokecolor="black [0]" strokeweight="0" insetpen="t">
                  <v:imagedata r:id="rId9" o:title="White-Official-Stacked"/>
                  <o:lock v:ext="edit" aspectratio="f"/>
                </v:shape>
              </v:group>
            </w:pict>
          </mc:Fallback>
        </mc:AlternateContent>
      </w:r>
      <w:r w:rsidR="00AA6C91">
        <w:t>1</w:t>
      </w:r>
    </w:p>
    <w:p w14:paraId="1C0FF6B7" w14:textId="77777777" w:rsidR="00A352A8" w:rsidRPr="00A352A8" w:rsidRDefault="00A352A8" w:rsidP="00A352A8">
      <w:pPr>
        <w:pBdr>
          <w:bottom w:val="single" w:sz="12" w:space="1" w:color="auto"/>
        </w:pBdr>
        <w:ind w:left="360" w:right="90"/>
        <w:rPr>
          <w:sz w:val="2"/>
        </w:rPr>
      </w:pPr>
    </w:p>
    <w:p w14:paraId="2B789CAE" w14:textId="4148EE2C" w:rsidR="00A352A8" w:rsidRDefault="00A352A8" w:rsidP="008C4725">
      <w:pPr>
        <w:pBdr>
          <w:bottom w:val="single" w:sz="12" w:space="1" w:color="auto"/>
        </w:pBdr>
        <w:spacing w:after="0" w:line="240" w:lineRule="auto"/>
        <w:ind w:left="360" w:right="86"/>
      </w:pPr>
      <w:r w:rsidRPr="004331F6">
        <w:t>Date:</w:t>
      </w:r>
      <w:r w:rsidRPr="004331F6">
        <w:tab/>
      </w:r>
      <w:r w:rsidRPr="004331F6">
        <w:tab/>
        <w:t xml:space="preserve">Wednesday, </w:t>
      </w:r>
      <w:r w:rsidR="000D01B2">
        <w:t>November 15</w:t>
      </w:r>
      <w:r w:rsidR="00D73171">
        <w:t>, 2017</w:t>
      </w:r>
      <w:r w:rsidRPr="004331F6">
        <w:t xml:space="preserve"> </w:t>
      </w:r>
    </w:p>
    <w:p w14:paraId="4D1F7CA7" w14:textId="77777777" w:rsidR="008C4725" w:rsidRPr="000B5D6D" w:rsidRDefault="008C4725" w:rsidP="008C4725">
      <w:pPr>
        <w:pBdr>
          <w:bottom w:val="single" w:sz="12" w:space="1" w:color="auto"/>
        </w:pBdr>
        <w:spacing w:after="0" w:line="240" w:lineRule="auto"/>
        <w:ind w:left="360" w:right="86"/>
        <w:rPr>
          <w:sz w:val="18"/>
          <w:szCs w:val="18"/>
        </w:rPr>
      </w:pPr>
    </w:p>
    <w:p w14:paraId="4BFDEA69" w14:textId="54FF725F" w:rsidR="008C4725" w:rsidRDefault="00A352A8" w:rsidP="008C4725">
      <w:pPr>
        <w:pBdr>
          <w:bottom w:val="single" w:sz="12" w:space="1" w:color="auto"/>
        </w:pBdr>
        <w:spacing w:after="0" w:line="240" w:lineRule="auto"/>
        <w:ind w:left="360" w:right="86"/>
      </w:pPr>
      <w:r w:rsidRPr="004331F6">
        <w:t>Location:</w:t>
      </w:r>
      <w:r w:rsidRPr="004331F6">
        <w:tab/>
      </w:r>
      <w:r>
        <w:tab/>
      </w:r>
      <w:r w:rsidR="000B5290">
        <w:t>J. Ryan Building Room 204</w:t>
      </w:r>
      <w:r>
        <w:t xml:space="preserve"> </w:t>
      </w:r>
    </w:p>
    <w:p w14:paraId="67168C84" w14:textId="77777777" w:rsidR="00A352A8" w:rsidRPr="000B5D6D" w:rsidRDefault="00A352A8" w:rsidP="008C4725">
      <w:pPr>
        <w:pBdr>
          <w:bottom w:val="single" w:sz="12" w:space="1" w:color="auto"/>
        </w:pBdr>
        <w:spacing w:after="0" w:line="240" w:lineRule="auto"/>
        <w:ind w:left="360" w:right="86"/>
        <w:rPr>
          <w:sz w:val="18"/>
          <w:szCs w:val="18"/>
        </w:rPr>
      </w:pPr>
      <w:r w:rsidRPr="004331F6">
        <w:t xml:space="preserve"> </w:t>
      </w:r>
    </w:p>
    <w:p w14:paraId="6719A401" w14:textId="77777777" w:rsidR="00A352A8" w:rsidRDefault="00A352A8" w:rsidP="008C4725">
      <w:pPr>
        <w:pBdr>
          <w:bottom w:val="single" w:sz="12" w:space="1" w:color="auto"/>
        </w:pBdr>
        <w:spacing w:after="0" w:line="240" w:lineRule="auto"/>
        <w:ind w:left="360" w:right="86"/>
      </w:pPr>
      <w:r w:rsidRPr="004331F6">
        <w:t>Subject:</w:t>
      </w:r>
      <w:r w:rsidRPr="004331F6">
        <w:tab/>
      </w:r>
      <w:r>
        <w:tab/>
      </w:r>
      <w:r w:rsidRPr="004331F6">
        <w:t xml:space="preserve">Graduate Faculty Council </w:t>
      </w:r>
      <w:r>
        <w:t>(</w:t>
      </w:r>
      <w:r w:rsidR="00876C8D">
        <w:t>GFC</w:t>
      </w:r>
      <w:r>
        <w:t xml:space="preserve">) </w:t>
      </w:r>
      <w:r w:rsidRPr="004331F6">
        <w:t xml:space="preserve">Meeting Minutes </w:t>
      </w:r>
      <w:r>
        <w:t>S</w:t>
      </w:r>
      <w:r w:rsidRPr="004331F6">
        <w:t xml:space="preserve">ummary </w:t>
      </w:r>
    </w:p>
    <w:p w14:paraId="5DB5A476" w14:textId="77777777" w:rsidR="008C4725" w:rsidRPr="000B5D6D" w:rsidRDefault="008C4725" w:rsidP="008C4725">
      <w:pPr>
        <w:pBdr>
          <w:bottom w:val="single" w:sz="12" w:space="1" w:color="auto"/>
        </w:pBdr>
        <w:spacing w:after="0" w:line="240" w:lineRule="auto"/>
        <w:ind w:left="360" w:right="86"/>
        <w:rPr>
          <w:sz w:val="18"/>
          <w:szCs w:val="18"/>
        </w:rPr>
      </w:pPr>
    </w:p>
    <w:p w14:paraId="1C732480" w14:textId="13E99890" w:rsidR="00A352A8" w:rsidRDefault="00A352A8" w:rsidP="008C4725">
      <w:pPr>
        <w:pBdr>
          <w:bottom w:val="single" w:sz="12" w:space="1" w:color="auto"/>
        </w:pBdr>
        <w:spacing w:after="0" w:line="240" w:lineRule="auto"/>
        <w:ind w:left="2160" w:right="86" w:hanging="1800"/>
      </w:pPr>
      <w:r w:rsidRPr="004331F6">
        <w:t xml:space="preserve">Attendees: </w:t>
      </w:r>
      <w:r>
        <w:tab/>
      </w:r>
      <w:r w:rsidR="00400221">
        <w:t xml:space="preserve">Mark Aindow, </w:t>
      </w:r>
      <w:r w:rsidR="000B71DA">
        <w:t xml:space="preserve">Mary Anne Amalaradjou, </w:t>
      </w:r>
      <w:r w:rsidR="00CE0ACD">
        <w:t xml:space="preserve">Mehdi Anwar, David Atkin, </w:t>
      </w:r>
      <w:r w:rsidR="000B71DA">
        <w:t xml:space="preserve">Janet Barnes-Farrell, </w:t>
      </w:r>
      <w:r w:rsidR="00CE0ACD">
        <w:t xml:space="preserve">Robert Bird, </w:t>
      </w:r>
      <w:r w:rsidR="000B71DA">
        <w:t xml:space="preserve">Judy Brown, </w:t>
      </w:r>
      <w:r w:rsidR="00511973">
        <w:t>Andrew Bush</w:t>
      </w:r>
      <w:r w:rsidR="001362B4">
        <w:t>,</w:t>
      </w:r>
      <w:r w:rsidR="003F5F61">
        <w:t xml:space="preserve"> </w:t>
      </w:r>
      <w:r w:rsidR="002C33D0">
        <w:t xml:space="preserve">Clarissa Ceglio, </w:t>
      </w:r>
      <w:r w:rsidR="00640B8F">
        <w:t>Audrey Chapman,</w:t>
      </w:r>
      <w:r w:rsidR="0046299D">
        <w:t xml:space="preserve"> </w:t>
      </w:r>
      <w:r w:rsidR="00511973">
        <w:t xml:space="preserve">Zhiyi Chi, </w:t>
      </w:r>
      <w:r w:rsidR="002A14F7">
        <w:t xml:space="preserve">Stephen Crocker, </w:t>
      </w:r>
      <w:r w:rsidR="00CE0ACD">
        <w:t xml:space="preserve">Pamela Diggle, </w:t>
      </w:r>
      <w:r w:rsidR="00663507">
        <w:t xml:space="preserve">Mary Anne Doyle, </w:t>
      </w:r>
      <w:r w:rsidR="00CE0ACD">
        <w:t xml:space="preserve">Maria-Luz Fernandez, </w:t>
      </w:r>
      <w:r w:rsidR="00751A6C">
        <w:t xml:space="preserve">Miguel Gomes, </w:t>
      </w:r>
      <w:r w:rsidR="005A2B7D">
        <w:t xml:space="preserve">Jane Gordon, </w:t>
      </w:r>
      <w:r w:rsidR="001F343F">
        <w:t xml:space="preserve">Ashley Helton, </w:t>
      </w:r>
      <w:r w:rsidR="00637FFC">
        <w:t xml:space="preserve">Magdalena </w:t>
      </w:r>
      <w:r w:rsidR="007B0C46">
        <w:t xml:space="preserve">Kaufmann, </w:t>
      </w:r>
      <w:r w:rsidR="005A2B7D">
        <w:t xml:space="preserve">Lawrence Klobutcher, </w:t>
      </w:r>
      <w:r w:rsidR="00785220">
        <w:t>Barbara Kream (</w:t>
      </w:r>
      <w:r w:rsidR="00785220" w:rsidRPr="008F3731">
        <w:rPr>
          <w:i/>
        </w:rPr>
        <w:t>Ex-Officio</w:t>
      </w:r>
      <w:r w:rsidR="00785220">
        <w:t>)</w:t>
      </w:r>
      <w:r w:rsidR="001362B4">
        <w:t xml:space="preserve">, </w:t>
      </w:r>
      <w:r w:rsidR="00642FEA">
        <w:t xml:space="preserve">Louise Lewis, </w:t>
      </w:r>
      <w:r w:rsidR="005A2B7D">
        <w:t xml:space="preserve">D. Betsy McCoach, </w:t>
      </w:r>
      <w:r w:rsidR="00C3078B">
        <w:t xml:space="preserve">Graham O’Toole, </w:t>
      </w:r>
      <w:r w:rsidR="00F7213F">
        <w:t>Barbara Parziale (</w:t>
      </w:r>
      <w:r w:rsidR="00F7213F" w:rsidRPr="008F3731">
        <w:rPr>
          <w:i/>
        </w:rPr>
        <w:t>Ex Officio – Secretary</w:t>
      </w:r>
      <w:r w:rsidR="00F7213F">
        <w:t xml:space="preserve">), </w:t>
      </w:r>
      <w:r w:rsidR="00C3078B">
        <w:t xml:space="preserve">Lynn Puddington, </w:t>
      </w:r>
      <w:r w:rsidR="005A2B7D">
        <w:t xml:space="preserve">Subhash Ray, </w:t>
      </w:r>
      <w:r w:rsidR="00400221">
        <w:t>Victoria Robinson,</w:t>
      </w:r>
      <w:r w:rsidR="00400221">
        <w:t xml:space="preserve"> </w:t>
      </w:r>
      <w:bookmarkStart w:id="0" w:name="_GoBack"/>
      <w:bookmarkEnd w:id="0"/>
      <w:r w:rsidR="00637FFC">
        <w:t xml:space="preserve">Beth Russell, </w:t>
      </w:r>
      <w:r w:rsidR="00C3078B">
        <w:t xml:space="preserve">Jennifer Scapetis, </w:t>
      </w:r>
      <w:r w:rsidR="00637FFC">
        <w:t>Cristian Schulthess, Kathy Segerson (</w:t>
      </w:r>
      <w:r w:rsidR="00637FFC" w:rsidRPr="008F3731">
        <w:rPr>
          <w:i/>
        </w:rPr>
        <w:t>Ex Officio</w:t>
      </w:r>
      <w:r w:rsidR="00637FFC">
        <w:t>)</w:t>
      </w:r>
      <w:r w:rsidR="004F0587">
        <w:t xml:space="preserve">, </w:t>
      </w:r>
      <w:r w:rsidR="00360E0F">
        <w:t xml:space="preserve">Keith Simmons, </w:t>
      </w:r>
      <w:r w:rsidR="00C3078B">
        <w:t xml:space="preserve">David Solomon, </w:t>
      </w:r>
      <w:r w:rsidR="009F675A">
        <w:t xml:space="preserve">Tammie Spaulding, </w:t>
      </w:r>
      <w:r w:rsidR="00637FFC">
        <w:t xml:space="preserve">Judith Thorpe, </w:t>
      </w:r>
      <w:r w:rsidR="009F675A">
        <w:t xml:space="preserve">Andrew Wiemer, </w:t>
      </w:r>
      <w:r w:rsidR="00572EF6">
        <w:t xml:space="preserve">and </w:t>
      </w:r>
      <w:r w:rsidR="005E2FA8">
        <w:t>Chuanrong Zhang.</w:t>
      </w:r>
      <w:r w:rsidR="004F0587">
        <w:t xml:space="preserve"> </w:t>
      </w:r>
    </w:p>
    <w:p w14:paraId="084C0FFB" w14:textId="77777777" w:rsidR="002523F6" w:rsidRPr="002523F6" w:rsidRDefault="002523F6" w:rsidP="008C4725">
      <w:pPr>
        <w:pBdr>
          <w:bottom w:val="single" w:sz="12" w:space="1" w:color="auto"/>
        </w:pBdr>
        <w:spacing w:after="0" w:line="240" w:lineRule="auto"/>
        <w:ind w:left="2160" w:right="86" w:hanging="1800"/>
        <w:rPr>
          <w:sz w:val="18"/>
          <w:szCs w:val="18"/>
        </w:rPr>
      </w:pPr>
    </w:p>
    <w:p w14:paraId="690DBC9D" w14:textId="0CA7705F" w:rsidR="00A352A8" w:rsidRDefault="00F764C5" w:rsidP="008C4725">
      <w:pPr>
        <w:pBdr>
          <w:bottom w:val="single" w:sz="12" w:space="1" w:color="auto"/>
        </w:pBdr>
        <w:spacing w:after="0" w:line="240" w:lineRule="auto"/>
        <w:ind w:left="2160" w:right="86" w:hanging="1800"/>
      </w:pPr>
      <w:r>
        <w:t>Absent:</w:t>
      </w:r>
      <w:r>
        <w:tab/>
      </w:r>
      <w:r w:rsidR="000B71DA">
        <w:t>Daniel Adler,</w:t>
      </w:r>
      <w:r w:rsidR="00AA29ED">
        <w:t xml:space="preserve"> </w:t>
      </w:r>
      <w:r w:rsidR="009F675A">
        <w:t xml:space="preserve">Eric Brunner, </w:t>
      </w:r>
      <w:r w:rsidR="00C21DBB">
        <w:t>Y</w:t>
      </w:r>
      <w:r w:rsidR="00175BF9">
        <w:t>ongku Cho,</w:t>
      </w:r>
      <w:r w:rsidR="00CE0ACD" w:rsidRPr="00CE0ACD">
        <w:t xml:space="preserve"> </w:t>
      </w:r>
      <w:r w:rsidR="00CE0ACD">
        <w:t xml:space="preserve">Ki Chon, </w:t>
      </w:r>
      <w:r w:rsidR="00175BF9">
        <w:t xml:space="preserve">Casey Cobb, </w:t>
      </w:r>
      <w:r w:rsidR="001F343F">
        <w:t xml:space="preserve">Caroline Dealy, </w:t>
      </w:r>
      <w:r w:rsidR="00CE0ACD">
        <w:t xml:space="preserve">Amanda Denes, </w:t>
      </w:r>
      <w:r w:rsidR="001F343F">
        <w:t xml:space="preserve">Niloy Dutta, </w:t>
      </w:r>
      <w:r w:rsidR="00C9748D">
        <w:t>Jon Gajewski,</w:t>
      </w:r>
      <w:r w:rsidR="00C3078B" w:rsidRPr="00C3078B">
        <w:t xml:space="preserve"> </w:t>
      </w:r>
      <w:r w:rsidR="00C3078B">
        <w:t>Kent Holsinger (</w:t>
      </w:r>
      <w:r w:rsidR="00C3078B" w:rsidRPr="008F3731">
        <w:rPr>
          <w:i/>
        </w:rPr>
        <w:t>Ex Officio</w:t>
      </w:r>
      <w:r w:rsidR="00C3078B">
        <w:t xml:space="preserve">), </w:t>
      </w:r>
      <w:r w:rsidR="00117EA9">
        <w:t xml:space="preserve">Matthew Hughey, </w:t>
      </w:r>
      <w:r w:rsidR="001F343F">
        <w:t xml:space="preserve">Adam Lepley, </w:t>
      </w:r>
      <w:r w:rsidR="00766B50">
        <w:t xml:space="preserve">Nicholas Lownes, </w:t>
      </w:r>
      <w:r w:rsidR="00C3078B">
        <w:t xml:space="preserve">Charles Mahoney, </w:t>
      </w:r>
      <w:r w:rsidR="00360E0F">
        <w:t xml:space="preserve">Heather Read, </w:t>
      </w:r>
      <w:r w:rsidR="00637465">
        <w:t>Guillermo Risatti,</w:t>
      </w:r>
      <w:r w:rsidR="00360E0F" w:rsidRPr="00360E0F">
        <w:t xml:space="preserve"> </w:t>
      </w:r>
      <w:r w:rsidR="00C3078B">
        <w:t xml:space="preserve">Alexander Russell, </w:t>
      </w:r>
      <w:r w:rsidR="00E47807">
        <w:t>Joel Salisbury,</w:t>
      </w:r>
      <w:r w:rsidR="00637465">
        <w:t xml:space="preserve"> </w:t>
      </w:r>
      <w:r w:rsidR="00645F39">
        <w:t xml:space="preserve">Gregory Semenza, </w:t>
      </w:r>
      <w:r w:rsidR="00283311">
        <w:t xml:space="preserve">Farhed Shah, </w:t>
      </w:r>
      <w:r w:rsidR="003A6BE3">
        <w:t xml:space="preserve">Juliet Shellman, </w:t>
      </w:r>
      <w:r w:rsidR="00844D0F">
        <w:t xml:space="preserve">Zeki Simsek, </w:t>
      </w:r>
      <w:r w:rsidR="00C3078B">
        <w:t xml:space="preserve">Gregory Sotzing, </w:t>
      </w:r>
      <w:r w:rsidR="002F39D7">
        <w:t xml:space="preserve">Jiong Tang, </w:t>
      </w:r>
      <w:r w:rsidR="00572EF6">
        <w:t xml:space="preserve">Rachel Theodore, </w:t>
      </w:r>
      <w:r w:rsidR="009F675A">
        <w:t xml:space="preserve">Anastasios Tzingounis, </w:t>
      </w:r>
      <w:r w:rsidR="005E2FA8">
        <w:t>Deepthi Varghese</w:t>
      </w:r>
      <w:r w:rsidR="00E47807">
        <w:t xml:space="preserve">, </w:t>
      </w:r>
      <w:r w:rsidR="009F675A">
        <w:t>Penny Vlahos</w:t>
      </w:r>
      <w:r w:rsidR="00FE34E5">
        <w:t>.</w:t>
      </w:r>
      <w:r w:rsidR="009F675A">
        <w:t xml:space="preserve"> </w:t>
      </w:r>
      <w:r w:rsidR="00637FFC">
        <w:t xml:space="preserve">Peter Zarrow and </w:t>
      </w:r>
      <w:r w:rsidR="00572EF6">
        <w:t>Cyrus Zirakzadeh</w:t>
      </w:r>
      <w:r w:rsidR="005E2FA8">
        <w:t>.</w:t>
      </w:r>
    </w:p>
    <w:p w14:paraId="049F3B76" w14:textId="77777777" w:rsidR="00DA0F33" w:rsidRPr="00DA0F33" w:rsidRDefault="00DA0F33" w:rsidP="008C4725">
      <w:pPr>
        <w:pBdr>
          <w:bottom w:val="single" w:sz="12" w:space="1" w:color="auto"/>
        </w:pBdr>
        <w:spacing w:after="0" w:line="240" w:lineRule="auto"/>
        <w:ind w:left="2160" w:right="86" w:hanging="1800"/>
        <w:rPr>
          <w:sz w:val="18"/>
          <w:szCs w:val="18"/>
        </w:rPr>
      </w:pPr>
    </w:p>
    <w:p w14:paraId="6BB8C115" w14:textId="29D42AB5" w:rsidR="00DA0F33" w:rsidRDefault="00DA0F33" w:rsidP="008C4725">
      <w:pPr>
        <w:pBdr>
          <w:bottom w:val="single" w:sz="12" w:space="1" w:color="auto"/>
        </w:pBdr>
        <w:spacing w:after="0" w:line="240" w:lineRule="auto"/>
        <w:ind w:left="2160" w:right="86" w:hanging="1800"/>
      </w:pPr>
      <w:r>
        <w:t>Guest:</w:t>
      </w:r>
      <w:r>
        <w:tab/>
        <w:t>Interim Provost Jeremy Teitelbaum</w:t>
      </w:r>
    </w:p>
    <w:p w14:paraId="77E12372" w14:textId="77777777" w:rsidR="006F45EF" w:rsidRPr="00DA0F33" w:rsidRDefault="006F45EF" w:rsidP="008C4725">
      <w:pPr>
        <w:pBdr>
          <w:bottom w:val="single" w:sz="12" w:space="1" w:color="auto"/>
        </w:pBdr>
        <w:spacing w:after="0" w:line="240" w:lineRule="auto"/>
        <w:ind w:left="2160" w:right="86" w:hanging="1800"/>
        <w:rPr>
          <w:sz w:val="18"/>
          <w:szCs w:val="18"/>
        </w:rPr>
      </w:pPr>
    </w:p>
    <w:p w14:paraId="45530FD8" w14:textId="77777777" w:rsidR="008C4725" w:rsidRDefault="008C4725" w:rsidP="008C4725">
      <w:pPr>
        <w:pStyle w:val="ListParagraph"/>
        <w:tabs>
          <w:tab w:val="left" w:pos="1260"/>
        </w:tabs>
        <w:spacing w:after="0" w:line="240" w:lineRule="auto"/>
        <w:ind w:left="1440"/>
        <w:rPr>
          <w:sz w:val="20"/>
          <w:szCs w:val="21"/>
        </w:rPr>
      </w:pPr>
    </w:p>
    <w:p w14:paraId="1E93A2D8" w14:textId="472952C2" w:rsidR="004E6A0B" w:rsidRDefault="004E6A0B" w:rsidP="00957B5C">
      <w:pPr>
        <w:pStyle w:val="ListParagraph"/>
        <w:numPr>
          <w:ilvl w:val="0"/>
          <w:numId w:val="6"/>
        </w:numPr>
        <w:spacing w:after="0" w:line="240" w:lineRule="auto"/>
        <w:ind w:hanging="540"/>
        <w:rPr>
          <w:sz w:val="20"/>
          <w:szCs w:val="21"/>
        </w:rPr>
      </w:pPr>
      <w:r w:rsidRPr="00F93C0C">
        <w:rPr>
          <w:sz w:val="20"/>
          <w:szCs w:val="21"/>
        </w:rPr>
        <w:t>Agenda item number one (1) – Call to order</w:t>
      </w:r>
      <w:r w:rsidR="00F93C0C" w:rsidRPr="00F93C0C">
        <w:rPr>
          <w:sz w:val="20"/>
          <w:szCs w:val="21"/>
        </w:rPr>
        <w:t xml:space="preserve">.  </w:t>
      </w:r>
      <w:r w:rsidR="009506C7">
        <w:rPr>
          <w:sz w:val="20"/>
          <w:szCs w:val="21"/>
        </w:rPr>
        <w:t xml:space="preserve">Associate Dean Kathy Segerson </w:t>
      </w:r>
      <w:r w:rsidR="00F93C0C" w:rsidRPr="00F93C0C">
        <w:rPr>
          <w:sz w:val="20"/>
          <w:szCs w:val="21"/>
        </w:rPr>
        <w:t>called to order the regular meeting</w:t>
      </w:r>
      <w:r w:rsidR="00F93C0C">
        <w:rPr>
          <w:sz w:val="20"/>
          <w:szCs w:val="21"/>
        </w:rPr>
        <w:t xml:space="preserve"> </w:t>
      </w:r>
      <w:r w:rsidR="00F93C0C" w:rsidRPr="00F93C0C">
        <w:rPr>
          <w:sz w:val="20"/>
          <w:szCs w:val="21"/>
        </w:rPr>
        <w:t xml:space="preserve">of the GFC for </w:t>
      </w:r>
      <w:r w:rsidR="009506C7">
        <w:rPr>
          <w:sz w:val="20"/>
          <w:szCs w:val="21"/>
        </w:rPr>
        <w:t>November 15</w:t>
      </w:r>
      <w:r w:rsidR="001B67E4">
        <w:rPr>
          <w:sz w:val="20"/>
          <w:szCs w:val="21"/>
        </w:rPr>
        <w:t>, 2017</w:t>
      </w:r>
      <w:r w:rsidR="00BF30DC">
        <w:rPr>
          <w:sz w:val="20"/>
          <w:szCs w:val="21"/>
        </w:rPr>
        <w:t xml:space="preserve"> at 3:0</w:t>
      </w:r>
      <w:r w:rsidR="008F3731">
        <w:rPr>
          <w:sz w:val="20"/>
          <w:szCs w:val="21"/>
        </w:rPr>
        <w:t>5</w:t>
      </w:r>
      <w:r w:rsidR="00F93C0C" w:rsidRPr="00F93C0C">
        <w:rPr>
          <w:sz w:val="20"/>
          <w:szCs w:val="21"/>
        </w:rPr>
        <w:t xml:space="preserve"> pm.  </w:t>
      </w:r>
      <w:r w:rsidRPr="00F93C0C">
        <w:rPr>
          <w:sz w:val="20"/>
          <w:szCs w:val="21"/>
        </w:rPr>
        <w:t xml:space="preserve"> </w:t>
      </w:r>
    </w:p>
    <w:p w14:paraId="20DAF5FD" w14:textId="77777777" w:rsidR="00F93C0C" w:rsidRPr="004E6A0B" w:rsidRDefault="00F93C0C" w:rsidP="00F93C0C">
      <w:pPr>
        <w:pStyle w:val="ListParagraph"/>
        <w:tabs>
          <w:tab w:val="left" w:pos="1260"/>
        </w:tabs>
        <w:spacing w:after="0" w:line="240" w:lineRule="auto"/>
        <w:ind w:left="1440"/>
        <w:rPr>
          <w:sz w:val="20"/>
          <w:szCs w:val="21"/>
        </w:rPr>
      </w:pPr>
    </w:p>
    <w:p w14:paraId="0B1BA343" w14:textId="1D30FDEB" w:rsidR="004E6A0B" w:rsidRDefault="00366D2A" w:rsidP="00957B5C">
      <w:pPr>
        <w:pStyle w:val="ListParagraph"/>
        <w:numPr>
          <w:ilvl w:val="0"/>
          <w:numId w:val="6"/>
        </w:numPr>
        <w:spacing w:after="0" w:line="240" w:lineRule="auto"/>
        <w:ind w:hanging="540"/>
        <w:rPr>
          <w:sz w:val="20"/>
          <w:szCs w:val="21"/>
        </w:rPr>
      </w:pPr>
      <w:r w:rsidRPr="00F93C0C">
        <w:rPr>
          <w:sz w:val="20"/>
          <w:szCs w:val="21"/>
        </w:rPr>
        <w:t>A</w:t>
      </w:r>
      <w:r w:rsidR="00865FE5">
        <w:rPr>
          <w:sz w:val="20"/>
          <w:szCs w:val="21"/>
        </w:rPr>
        <w:t>genda item number two (2</w:t>
      </w:r>
      <w:r w:rsidRPr="00F93C0C">
        <w:rPr>
          <w:sz w:val="20"/>
          <w:szCs w:val="21"/>
        </w:rPr>
        <w:t xml:space="preserve">) – </w:t>
      </w:r>
      <w:r w:rsidR="00F93C0C" w:rsidRPr="00F93C0C">
        <w:rPr>
          <w:sz w:val="20"/>
          <w:szCs w:val="21"/>
        </w:rPr>
        <w:t xml:space="preserve">Approval of Minutes.  </w:t>
      </w:r>
      <w:r w:rsidR="009506C7">
        <w:rPr>
          <w:sz w:val="20"/>
          <w:szCs w:val="21"/>
        </w:rPr>
        <w:t>Associate Dean Segerson</w:t>
      </w:r>
      <w:r w:rsidR="00F93C0C" w:rsidRPr="00F93C0C">
        <w:rPr>
          <w:sz w:val="20"/>
          <w:szCs w:val="21"/>
        </w:rPr>
        <w:t xml:space="preserve"> introduced the minutes of the </w:t>
      </w:r>
      <w:r w:rsidR="009506C7">
        <w:rPr>
          <w:sz w:val="20"/>
          <w:szCs w:val="21"/>
        </w:rPr>
        <w:t>October 18</w:t>
      </w:r>
      <w:r w:rsidR="00C3294A">
        <w:rPr>
          <w:sz w:val="20"/>
          <w:szCs w:val="21"/>
        </w:rPr>
        <w:t xml:space="preserve">, </w:t>
      </w:r>
      <w:r w:rsidR="001B67E4">
        <w:rPr>
          <w:sz w:val="20"/>
          <w:szCs w:val="21"/>
        </w:rPr>
        <w:t>2017</w:t>
      </w:r>
      <w:r w:rsidR="00F93C0C" w:rsidRPr="00F93C0C">
        <w:rPr>
          <w:sz w:val="20"/>
          <w:szCs w:val="21"/>
        </w:rPr>
        <w:t xml:space="preserve"> meeting to the GFC.  There was </w:t>
      </w:r>
      <w:r w:rsidR="00755009">
        <w:rPr>
          <w:sz w:val="20"/>
          <w:szCs w:val="21"/>
        </w:rPr>
        <w:t xml:space="preserve">a </w:t>
      </w:r>
      <w:r w:rsidR="00F93C0C" w:rsidRPr="00F93C0C">
        <w:rPr>
          <w:sz w:val="20"/>
          <w:szCs w:val="21"/>
        </w:rPr>
        <w:t xml:space="preserve">motion </w:t>
      </w:r>
      <w:r w:rsidR="00865570">
        <w:rPr>
          <w:sz w:val="20"/>
          <w:szCs w:val="21"/>
        </w:rPr>
        <w:t xml:space="preserve">to accept the minutes </w:t>
      </w:r>
      <w:r w:rsidR="00F93C0C" w:rsidRPr="00F93C0C">
        <w:rPr>
          <w:sz w:val="20"/>
          <w:szCs w:val="21"/>
        </w:rPr>
        <w:t xml:space="preserve">offered, which was seconded and the motion was adopted in favor by all members present.  </w:t>
      </w:r>
      <w:r w:rsidR="00F93C0C">
        <w:rPr>
          <w:b/>
          <w:sz w:val="20"/>
          <w:szCs w:val="21"/>
        </w:rPr>
        <w:t xml:space="preserve">Agenda item number </w:t>
      </w:r>
      <w:r w:rsidR="00865FE5">
        <w:rPr>
          <w:b/>
          <w:sz w:val="20"/>
          <w:szCs w:val="21"/>
        </w:rPr>
        <w:t>two (2</w:t>
      </w:r>
      <w:r w:rsidR="00F93C0C">
        <w:rPr>
          <w:b/>
          <w:sz w:val="20"/>
          <w:szCs w:val="21"/>
        </w:rPr>
        <w:t xml:space="preserve">) was passed unanimously without dissent </w:t>
      </w:r>
      <w:r w:rsidR="00C3294A">
        <w:rPr>
          <w:b/>
          <w:sz w:val="20"/>
          <w:szCs w:val="21"/>
        </w:rPr>
        <w:t xml:space="preserve">on a </w:t>
      </w:r>
      <w:r w:rsidR="009506C7">
        <w:rPr>
          <w:b/>
          <w:sz w:val="20"/>
          <w:szCs w:val="21"/>
        </w:rPr>
        <w:t>voice vote</w:t>
      </w:r>
      <w:r w:rsidR="00C3294A">
        <w:rPr>
          <w:b/>
          <w:sz w:val="20"/>
          <w:szCs w:val="21"/>
        </w:rPr>
        <w:t>.</w:t>
      </w:r>
    </w:p>
    <w:p w14:paraId="3E52E53B" w14:textId="77777777" w:rsidR="00F93C0C" w:rsidRPr="00F93C0C" w:rsidRDefault="00F93C0C" w:rsidP="00F93C0C">
      <w:pPr>
        <w:tabs>
          <w:tab w:val="left" w:pos="1260"/>
        </w:tabs>
        <w:spacing w:after="0" w:line="240" w:lineRule="auto"/>
        <w:rPr>
          <w:sz w:val="20"/>
          <w:szCs w:val="21"/>
        </w:rPr>
      </w:pPr>
    </w:p>
    <w:p w14:paraId="7B89DDF5" w14:textId="61664F00" w:rsidR="009506C7" w:rsidRDefault="009506C7" w:rsidP="00E56455">
      <w:pPr>
        <w:pStyle w:val="ListParagraph"/>
        <w:numPr>
          <w:ilvl w:val="0"/>
          <w:numId w:val="6"/>
        </w:numPr>
        <w:tabs>
          <w:tab w:val="left" w:pos="1260"/>
        </w:tabs>
        <w:spacing w:after="0" w:line="240" w:lineRule="auto"/>
        <w:ind w:hanging="540"/>
        <w:rPr>
          <w:sz w:val="20"/>
          <w:szCs w:val="21"/>
        </w:rPr>
      </w:pPr>
      <w:r>
        <w:rPr>
          <w:sz w:val="20"/>
          <w:szCs w:val="21"/>
        </w:rPr>
        <w:t>Agenda item number three (3) –</w:t>
      </w:r>
      <w:r w:rsidR="00B708E6">
        <w:rPr>
          <w:sz w:val="20"/>
          <w:szCs w:val="21"/>
        </w:rPr>
        <w:t xml:space="preserve"> Discussion with</w:t>
      </w:r>
      <w:r>
        <w:rPr>
          <w:sz w:val="20"/>
          <w:szCs w:val="21"/>
        </w:rPr>
        <w:t xml:space="preserve"> Interim Provost Jeremy Teitelbaum</w:t>
      </w:r>
      <w:r w:rsidR="00B708E6">
        <w:rPr>
          <w:sz w:val="20"/>
          <w:szCs w:val="21"/>
        </w:rPr>
        <w:t>.  Interim Provost Teitelbaum</w:t>
      </w:r>
      <w:r>
        <w:rPr>
          <w:sz w:val="20"/>
          <w:szCs w:val="21"/>
        </w:rPr>
        <w:t xml:space="preserve"> reported to the </w:t>
      </w:r>
      <w:r w:rsidR="00B708E6">
        <w:rPr>
          <w:sz w:val="20"/>
          <w:szCs w:val="21"/>
        </w:rPr>
        <w:t xml:space="preserve">Council that Dean Holsinger </w:t>
      </w:r>
      <w:r w:rsidR="00EE56AF">
        <w:rPr>
          <w:sz w:val="20"/>
          <w:szCs w:val="21"/>
        </w:rPr>
        <w:t xml:space="preserve">is being considered for </w:t>
      </w:r>
      <w:r w:rsidR="00B708E6">
        <w:rPr>
          <w:sz w:val="20"/>
          <w:szCs w:val="21"/>
        </w:rPr>
        <w:t>reappointment as Vice Provost for Graduate Education and Dean of the Graduate School</w:t>
      </w:r>
      <w:r w:rsidR="00EE56AF">
        <w:rPr>
          <w:sz w:val="20"/>
          <w:szCs w:val="21"/>
        </w:rPr>
        <w:t xml:space="preserve"> and that the Provost’s Office would be conducting a review that would solicit feedback as input into the reappointment process</w:t>
      </w:r>
      <w:r w:rsidR="00B708E6">
        <w:rPr>
          <w:sz w:val="20"/>
          <w:szCs w:val="21"/>
        </w:rPr>
        <w:t>.</w:t>
      </w:r>
    </w:p>
    <w:p w14:paraId="73150C0B" w14:textId="77777777" w:rsidR="009506C7" w:rsidRPr="009506C7" w:rsidRDefault="009506C7" w:rsidP="009506C7">
      <w:pPr>
        <w:pStyle w:val="ListParagraph"/>
        <w:rPr>
          <w:sz w:val="20"/>
          <w:szCs w:val="21"/>
        </w:rPr>
      </w:pPr>
    </w:p>
    <w:p w14:paraId="0C73811D" w14:textId="7F26791E" w:rsidR="007B690F" w:rsidRDefault="008733A0" w:rsidP="00A06DB2">
      <w:pPr>
        <w:pStyle w:val="ListParagraph"/>
        <w:numPr>
          <w:ilvl w:val="0"/>
          <w:numId w:val="6"/>
        </w:numPr>
        <w:tabs>
          <w:tab w:val="left" w:pos="1260"/>
        </w:tabs>
        <w:spacing w:after="0" w:line="240" w:lineRule="auto"/>
        <w:ind w:hanging="540"/>
        <w:rPr>
          <w:sz w:val="20"/>
          <w:szCs w:val="21"/>
        </w:rPr>
      </w:pPr>
      <w:r w:rsidRPr="00B708E6">
        <w:rPr>
          <w:sz w:val="20"/>
          <w:szCs w:val="21"/>
        </w:rPr>
        <w:t xml:space="preserve">Agenda item number </w:t>
      </w:r>
      <w:r w:rsidR="00B708E6" w:rsidRPr="00B708E6">
        <w:rPr>
          <w:sz w:val="20"/>
          <w:szCs w:val="21"/>
        </w:rPr>
        <w:t>four (4</w:t>
      </w:r>
      <w:r w:rsidRPr="00B708E6">
        <w:rPr>
          <w:sz w:val="20"/>
          <w:szCs w:val="21"/>
        </w:rPr>
        <w:t xml:space="preserve">) - </w:t>
      </w:r>
      <w:r w:rsidR="00EE5106" w:rsidRPr="00B708E6">
        <w:rPr>
          <w:sz w:val="20"/>
          <w:szCs w:val="21"/>
        </w:rPr>
        <w:t xml:space="preserve">Report from the Graduate Student Senate.  Graham </w:t>
      </w:r>
      <w:r w:rsidR="00B708E6">
        <w:rPr>
          <w:sz w:val="20"/>
          <w:szCs w:val="21"/>
        </w:rPr>
        <w:t>O’Toole reported the GSS Thanksgiving luncheon was the biggest event they have ever had with over 600 students present for the happy hour and delicious meal.</w:t>
      </w:r>
      <w:r w:rsidR="00F35091">
        <w:rPr>
          <w:sz w:val="20"/>
          <w:szCs w:val="21"/>
        </w:rPr>
        <w:t xml:space="preserve">  The semester has proved successful so far for the GSS and their finances are running smoothly.</w:t>
      </w:r>
    </w:p>
    <w:p w14:paraId="1DDE95D3" w14:textId="77777777" w:rsidR="00F35091" w:rsidRPr="00F35091" w:rsidRDefault="00F35091" w:rsidP="00F35091">
      <w:pPr>
        <w:tabs>
          <w:tab w:val="left" w:pos="1260"/>
        </w:tabs>
        <w:spacing w:after="0" w:line="240" w:lineRule="auto"/>
        <w:rPr>
          <w:sz w:val="20"/>
          <w:szCs w:val="21"/>
        </w:rPr>
      </w:pPr>
    </w:p>
    <w:p w14:paraId="01C15920" w14:textId="3CA0102B" w:rsidR="008733A0" w:rsidRPr="00F35091" w:rsidRDefault="00E55FC9" w:rsidP="007B690F">
      <w:pPr>
        <w:pStyle w:val="ListParagraph"/>
        <w:numPr>
          <w:ilvl w:val="0"/>
          <w:numId w:val="6"/>
        </w:numPr>
        <w:tabs>
          <w:tab w:val="left" w:pos="1260"/>
        </w:tabs>
        <w:spacing w:after="0" w:line="240" w:lineRule="auto"/>
        <w:ind w:hanging="540"/>
        <w:rPr>
          <w:b/>
          <w:sz w:val="20"/>
          <w:szCs w:val="21"/>
        </w:rPr>
      </w:pPr>
      <w:r w:rsidRPr="008733A0">
        <w:rPr>
          <w:sz w:val="20"/>
          <w:szCs w:val="21"/>
        </w:rPr>
        <w:t>Agenda</w:t>
      </w:r>
      <w:r w:rsidR="007B690F">
        <w:rPr>
          <w:sz w:val="20"/>
          <w:szCs w:val="21"/>
        </w:rPr>
        <w:t xml:space="preserve"> item number f</w:t>
      </w:r>
      <w:r w:rsidR="00F35091">
        <w:rPr>
          <w:sz w:val="20"/>
          <w:szCs w:val="21"/>
        </w:rPr>
        <w:t>ive (5</w:t>
      </w:r>
      <w:r w:rsidR="008059AE" w:rsidRPr="008733A0">
        <w:rPr>
          <w:sz w:val="20"/>
          <w:szCs w:val="21"/>
        </w:rPr>
        <w:t>) –</w:t>
      </w:r>
      <w:r w:rsidR="007B690F">
        <w:rPr>
          <w:sz w:val="20"/>
          <w:szCs w:val="21"/>
        </w:rPr>
        <w:t xml:space="preserve"> </w:t>
      </w:r>
      <w:r w:rsidR="00F35091">
        <w:rPr>
          <w:sz w:val="20"/>
          <w:szCs w:val="21"/>
        </w:rPr>
        <w:t xml:space="preserve">Updates and Announcements.  </w:t>
      </w:r>
    </w:p>
    <w:p w14:paraId="63991EC1" w14:textId="77777777" w:rsidR="00F35091" w:rsidRPr="00F35091" w:rsidRDefault="00F35091" w:rsidP="00F35091">
      <w:pPr>
        <w:pStyle w:val="ListParagraph"/>
        <w:rPr>
          <w:b/>
          <w:sz w:val="20"/>
          <w:szCs w:val="21"/>
        </w:rPr>
      </w:pPr>
    </w:p>
    <w:p w14:paraId="37AE8138" w14:textId="4CAA90B4" w:rsidR="00F35091" w:rsidRPr="00F35091" w:rsidRDefault="00F35091" w:rsidP="00F35091">
      <w:pPr>
        <w:pStyle w:val="ListParagraph"/>
        <w:numPr>
          <w:ilvl w:val="1"/>
          <w:numId w:val="6"/>
        </w:numPr>
        <w:tabs>
          <w:tab w:val="left" w:pos="1260"/>
        </w:tabs>
        <w:spacing w:after="0" w:line="240" w:lineRule="auto"/>
        <w:rPr>
          <w:b/>
          <w:sz w:val="20"/>
          <w:szCs w:val="21"/>
        </w:rPr>
      </w:pPr>
      <w:r>
        <w:rPr>
          <w:sz w:val="20"/>
          <w:szCs w:val="21"/>
        </w:rPr>
        <w:t>Associate Dean Segerson announced the four (4) newly elected members to the Executive Council:</w:t>
      </w:r>
    </w:p>
    <w:p w14:paraId="3FF59D91" w14:textId="6E87F235" w:rsidR="00F35091" w:rsidRPr="00F35091" w:rsidRDefault="00F35091" w:rsidP="00F35091">
      <w:pPr>
        <w:pStyle w:val="ListParagraph"/>
        <w:numPr>
          <w:ilvl w:val="2"/>
          <w:numId w:val="6"/>
        </w:numPr>
        <w:tabs>
          <w:tab w:val="left" w:pos="1260"/>
        </w:tabs>
        <w:spacing w:after="0" w:line="240" w:lineRule="auto"/>
        <w:rPr>
          <w:b/>
          <w:sz w:val="20"/>
          <w:szCs w:val="21"/>
        </w:rPr>
      </w:pPr>
      <w:r>
        <w:rPr>
          <w:sz w:val="20"/>
          <w:szCs w:val="21"/>
        </w:rPr>
        <w:t>Judy Brown</w:t>
      </w:r>
    </w:p>
    <w:p w14:paraId="467E18BD" w14:textId="420F2771" w:rsidR="00F35091" w:rsidRPr="00F35091" w:rsidRDefault="00F35091" w:rsidP="00F35091">
      <w:pPr>
        <w:pStyle w:val="ListParagraph"/>
        <w:numPr>
          <w:ilvl w:val="2"/>
          <w:numId w:val="6"/>
        </w:numPr>
        <w:tabs>
          <w:tab w:val="left" w:pos="1260"/>
        </w:tabs>
        <w:spacing w:after="0" w:line="240" w:lineRule="auto"/>
        <w:rPr>
          <w:b/>
          <w:sz w:val="20"/>
          <w:szCs w:val="21"/>
        </w:rPr>
      </w:pPr>
      <w:r>
        <w:rPr>
          <w:sz w:val="20"/>
          <w:szCs w:val="21"/>
        </w:rPr>
        <w:t>Elizabeth Holzer</w:t>
      </w:r>
    </w:p>
    <w:p w14:paraId="7063DC81" w14:textId="0578997D" w:rsidR="00F35091" w:rsidRPr="00F35091" w:rsidRDefault="00F35091" w:rsidP="00F35091">
      <w:pPr>
        <w:pStyle w:val="ListParagraph"/>
        <w:numPr>
          <w:ilvl w:val="2"/>
          <w:numId w:val="6"/>
        </w:numPr>
        <w:tabs>
          <w:tab w:val="left" w:pos="1260"/>
        </w:tabs>
        <w:spacing w:after="0" w:line="240" w:lineRule="auto"/>
        <w:rPr>
          <w:b/>
          <w:sz w:val="20"/>
          <w:szCs w:val="21"/>
        </w:rPr>
      </w:pPr>
      <w:r>
        <w:rPr>
          <w:sz w:val="20"/>
          <w:szCs w:val="21"/>
        </w:rPr>
        <w:t>Charles Mahoney</w:t>
      </w:r>
    </w:p>
    <w:p w14:paraId="5A68E727" w14:textId="1D02DC96" w:rsidR="00F35091" w:rsidRPr="00F35091" w:rsidRDefault="00F35091" w:rsidP="00F35091">
      <w:pPr>
        <w:pStyle w:val="ListParagraph"/>
        <w:numPr>
          <w:ilvl w:val="2"/>
          <w:numId w:val="6"/>
        </w:numPr>
        <w:tabs>
          <w:tab w:val="left" w:pos="1260"/>
        </w:tabs>
        <w:spacing w:after="0" w:line="240" w:lineRule="auto"/>
        <w:rPr>
          <w:b/>
          <w:sz w:val="20"/>
          <w:szCs w:val="21"/>
        </w:rPr>
      </w:pPr>
      <w:r>
        <w:rPr>
          <w:sz w:val="20"/>
          <w:szCs w:val="21"/>
        </w:rPr>
        <w:lastRenderedPageBreak/>
        <w:t>Lynn Puddington</w:t>
      </w:r>
    </w:p>
    <w:p w14:paraId="7EA50D79" w14:textId="0ECF8800" w:rsidR="00F35091" w:rsidRPr="00744BFE" w:rsidRDefault="00744BFE" w:rsidP="00F35091">
      <w:pPr>
        <w:pStyle w:val="ListParagraph"/>
        <w:numPr>
          <w:ilvl w:val="1"/>
          <w:numId w:val="6"/>
        </w:numPr>
        <w:tabs>
          <w:tab w:val="left" w:pos="1260"/>
        </w:tabs>
        <w:spacing w:after="0" w:line="240" w:lineRule="auto"/>
        <w:rPr>
          <w:b/>
          <w:sz w:val="20"/>
          <w:szCs w:val="21"/>
        </w:rPr>
      </w:pPr>
      <w:r>
        <w:rPr>
          <w:sz w:val="20"/>
          <w:szCs w:val="21"/>
        </w:rPr>
        <w:t>Staff updates in The Graduate School:</w:t>
      </w:r>
    </w:p>
    <w:p w14:paraId="1DA99BED" w14:textId="69934E7E" w:rsidR="00744BFE" w:rsidRPr="00744BFE" w:rsidRDefault="00744BFE" w:rsidP="00744BFE">
      <w:pPr>
        <w:pStyle w:val="ListParagraph"/>
        <w:numPr>
          <w:ilvl w:val="2"/>
          <w:numId w:val="6"/>
        </w:numPr>
        <w:tabs>
          <w:tab w:val="left" w:pos="1260"/>
        </w:tabs>
        <w:spacing w:after="0" w:line="240" w:lineRule="auto"/>
        <w:rPr>
          <w:b/>
          <w:sz w:val="20"/>
          <w:szCs w:val="21"/>
        </w:rPr>
      </w:pPr>
      <w:r>
        <w:rPr>
          <w:sz w:val="20"/>
          <w:szCs w:val="21"/>
        </w:rPr>
        <w:t>Currently seeking approval to make an offer to one of the candidates for the Assistant Dean.</w:t>
      </w:r>
    </w:p>
    <w:p w14:paraId="23069937" w14:textId="4F30A853" w:rsidR="00744BFE" w:rsidRPr="00744BFE" w:rsidRDefault="00744BFE" w:rsidP="00744BFE">
      <w:pPr>
        <w:pStyle w:val="ListParagraph"/>
        <w:numPr>
          <w:ilvl w:val="2"/>
          <w:numId w:val="6"/>
        </w:numPr>
        <w:tabs>
          <w:tab w:val="left" w:pos="1260"/>
        </w:tabs>
        <w:spacing w:after="0" w:line="240" w:lineRule="auto"/>
        <w:rPr>
          <w:b/>
          <w:sz w:val="20"/>
          <w:szCs w:val="21"/>
        </w:rPr>
      </w:pPr>
      <w:r>
        <w:rPr>
          <w:sz w:val="20"/>
          <w:szCs w:val="21"/>
        </w:rPr>
        <w:t>The Conduct Specialist in Student Affairs has been filled by Cinnamon Adams.</w:t>
      </w:r>
    </w:p>
    <w:p w14:paraId="18B64DB9" w14:textId="6C57DF89" w:rsidR="00744BFE" w:rsidRPr="00744BFE" w:rsidRDefault="00744BFE" w:rsidP="00744BFE">
      <w:pPr>
        <w:pStyle w:val="ListParagraph"/>
        <w:numPr>
          <w:ilvl w:val="2"/>
          <w:numId w:val="6"/>
        </w:numPr>
        <w:tabs>
          <w:tab w:val="left" w:pos="1260"/>
        </w:tabs>
        <w:spacing w:after="0" w:line="240" w:lineRule="auto"/>
        <w:rPr>
          <w:b/>
          <w:sz w:val="20"/>
          <w:szCs w:val="21"/>
        </w:rPr>
      </w:pPr>
      <w:r>
        <w:rPr>
          <w:sz w:val="20"/>
          <w:szCs w:val="21"/>
        </w:rPr>
        <w:t>The Program Specialist applicant resumes are in the review process.</w:t>
      </w:r>
    </w:p>
    <w:p w14:paraId="533717C1" w14:textId="5BC3352D" w:rsidR="00744BFE" w:rsidRPr="00744BFE" w:rsidRDefault="00744BFE" w:rsidP="00744BFE">
      <w:pPr>
        <w:pStyle w:val="ListParagraph"/>
        <w:numPr>
          <w:ilvl w:val="2"/>
          <w:numId w:val="6"/>
        </w:numPr>
        <w:tabs>
          <w:tab w:val="left" w:pos="1260"/>
        </w:tabs>
        <w:spacing w:after="0" w:line="240" w:lineRule="auto"/>
        <w:rPr>
          <w:b/>
          <w:sz w:val="20"/>
          <w:szCs w:val="21"/>
        </w:rPr>
      </w:pPr>
      <w:r>
        <w:rPr>
          <w:sz w:val="20"/>
          <w:szCs w:val="21"/>
        </w:rPr>
        <w:t>The Fellowship/Scholarship Specialist position is on hold for now.</w:t>
      </w:r>
    </w:p>
    <w:p w14:paraId="03973B1B" w14:textId="1204D722" w:rsidR="00744BFE" w:rsidRPr="00744BFE" w:rsidRDefault="00744BFE" w:rsidP="00744BFE">
      <w:pPr>
        <w:pStyle w:val="ListParagraph"/>
        <w:numPr>
          <w:ilvl w:val="1"/>
          <w:numId w:val="6"/>
        </w:numPr>
        <w:tabs>
          <w:tab w:val="left" w:pos="1260"/>
        </w:tabs>
        <w:spacing w:after="0" w:line="240" w:lineRule="auto"/>
        <w:rPr>
          <w:b/>
          <w:sz w:val="20"/>
          <w:szCs w:val="21"/>
        </w:rPr>
      </w:pPr>
      <w:r>
        <w:rPr>
          <w:sz w:val="20"/>
          <w:szCs w:val="21"/>
        </w:rPr>
        <w:t>Catalog Copy Project for the online Graduate Catalog is ongoing.</w:t>
      </w:r>
    </w:p>
    <w:p w14:paraId="111E7A71" w14:textId="4E21A885" w:rsidR="004B1406" w:rsidRPr="004B1406" w:rsidRDefault="00744BFE" w:rsidP="004B1406">
      <w:pPr>
        <w:pStyle w:val="ListParagraph"/>
        <w:numPr>
          <w:ilvl w:val="2"/>
          <w:numId w:val="6"/>
        </w:numPr>
        <w:tabs>
          <w:tab w:val="left" w:pos="1260"/>
        </w:tabs>
        <w:spacing w:after="0" w:line="240" w:lineRule="auto"/>
        <w:rPr>
          <w:b/>
          <w:sz w:val="20"/>
          <w:szCs w:val="21"/>
        </w:rPr>
      </w:pPr>
      <w:r>
        <w:rPr>
          <w:sz w:val="20"/>
          <w:szCs w:val="21"/>
        </w:rPr>
        <w:t xml:space="preserve">Programs must provide catalog copy regarding graduate programs </w:t>
      </w:r>
      <w:r w:rsidR="004B1406">
        <w:rPr>
          <w:sz w:val="20"/>
          <w:szCs w:val="21"/>
        </w:rPr>
        <w:t xml:space="preserve">for the online Graduate Catalog. </w:t>
      </w:r>
    </w:p>
    <w:p w14:paraId="55E04308" w14:textId="0615E5D3" w:rsidR="004B1406" w:rsidRPr="004B1406" w:rsidRDefault="004B1406" w:rsidP="00744BFE">
      <w:pPr>
        <w:pStyle w:val="ListParagraph"/>
        <w:numPr>
          <w:ilvl w:val="2"/>
          <w:numId w:val="6"/>
        </w:numPr>
        <w:tabs>
          <w:tab w:val="left" w:pos="1260"/>
        </w:tabs>
        <w:spacing w:after="0" w:line="240" w:lineRule="auto"/>
        <w:rPr>
          <w:b/>
          <w:sz w:val="20"/>
          <w:szCs w:val="21"/>
        </w:rPr>
      </w:pPr>
      <w:r>
        <w:rPr>
          <w:sz w:val="20"/>
          <w:szCs w:val="21"/>
        </w:rPr>
        <w:t>Deadline is December 1, 2017.</w:t>
      </w:r>
    </w:p>
    <w:p w14:paraId="7C4AD5FF" w14:textId="5E00961D" w:rsidR="004B1406" w:rsidRPr="007B690F" w:rsidRDefault="004B1406" w:rsidP="004B1406">
      <w:pPr>
        <w:pStyle w:val="ListParagraph"/>
        <w:numPr>
          <w:ilvl w:val="1"/>
          <w:numId w:val="6"/>
        </w:numPr>
        <w:tabs>
          <w:tab w:val="left" w:pos="1260"/>
        </w:tabs>
        <w:spacing w:after="0" w:line="240" w:lineRule="auto"/>
        <w:rPr>
          <w:b/>
          <w:sz w:val="20"/>
          <w:szCs w:val="21"/>
        </w:rPr>
      </w:pPr>
      <w:r>
        <w:rPr>
          <w:sz w:val="20"/>
          <w:szCs w:val="21"/>
        </w:rPr>
        <w:t>Spring Orientation for The Graduate School is Thursday, January 11, 2018.</w:t>
      </w:r>
    </w:p>
    <w:p w14:paraId="7C83D17A" w14:textId="77777777" w:rsidR="007B690F" w:rsidRPr="005209EA" w:rsidRDefault="007B690F" w:rsidP="005209EA">
      <w:pPr>
        <w:tabs>
          <w:tab w:val="left" w:pos="1260"/>
        </w:tabs>
        <w:spacing w:after="0" w:line="240" w:lineRule="auto"/>
        <w:rPr>
          <w:b/>
          <w:sz w:val="20"/>
          <w:szCs w:val="21"/>
        </w:rPr>
      </w:pPr>
    </w:p>
    <w:p w14:paraId="5AEF71CF" w14:textId="61C6AEC6" w:rsidR="004B1406" w:rsidRDefault="003E6321" w:rsidP="004B1406">
      <w:pPr>
        <w:pStyle w:val="ListParagraph"/>
        <w:numPr>
          <w:ilvl w:val="0"/>
          <w:numId w:val="6"/>
        </w:numPr>
        <w:tabs>
          <w:tab w:val="left" w:pos="1260"/>
        </w:tabs>
        <w:spacing w:after="0" w:line="240" w:lineRule="auto"/>
        <w:ind w:hanging="540"/>
        <w:rPr>
          <w:sz w:val="20"/>
          <w:szCs w:val="21"/>
        </w:rPr>
      </w:pPr>
      <w:r w:rsidRPr="003E6321">
        <w:rPr>
          <w:sz w:val="20"/>
          <w:szCs w:val="21"/>
        </w:rPr>
        <w:t>A</w:t>
      </w:r>
      <w:r w:rsidR="008733A0">
        <w:rPr>
          <w:sz w:val="20"/>
          <w:szCs w:val="21"/>
        </w:rPr>
        <w:t>genda item number</w:t>
      </w:r>
      <w:r w:rsidR="005209EA">
        <w:rPr>
          <w:sz w:val="20"/>
          <w:szCs w:val="21"/>
        </w:rPr>
        <w:t xml:space="preserve"> </w:t>
      </w:r>
      <w:r w:rsidR="004B1406">
        <w:rPr>
          <w:sz w:val="20"/>
          <w:szCs w:val="21"/>
        </w:rPr>
        <w:t>six (6</w:t>
      </w:r>
      <w:r w:rsidRPr="003E6321">
        <w:rPr>
          <w:sz w:val="20"/>
          <w:szCs w:val="21"/>
        </w:rPr>
        <w:t>) –</w:t>
      </w:r>
      <w:r w:rsidR="004B1406">
        <w:rPr>
          <w:sz w:val="20"/>
          <w:szCs w:val="21"/>
        </w:rPr>
        <w:t xml:space="preserve"> Old Business.</w:t>
      </w:r>
    </w:p>
    <w:p w14:paraId="3492FC9C" w14:textId="0AB19C9A" w:rsidR="00C0242E" w:rsidRDefault="00C0242E" w:rsidP="006977CE">
      <w:pPr>
        <w:pStyle w:val="ListParagraph"/>
        <w:numPr>
          <w:ilvl w:val="1"/>
          <w:numId w:val="6"/>
        </w:numPr>
        <w:tabs>
          <w:tab w:val="left" w:pos="1260"/>
        </w:tabs>
        <w:spacing w:after="0" w:line="240" w:lineRule="auto"/>
        <w:rPr>
          <w:sz w:val="20"/>
          <w:szCs w:val="21"/>
        </w:rPr>
      </w:pPr>
      <w:r>
        <w:rPr>
          <w:sz w:val="20"/>
          <w:szCs w:val="21"/>
        </w:rPr>
        <w:t>Certificate Issues Presentation on PowerPoint by Associate Dean Segerson:</w:t>
      </w:r>
    </w:p>
    <w:p w14:paraId="5AD16E06" w14:textId="7C45208A" w:rsidR="006977CE" w:rsidRDefault="006977CE" w:rsidP="006977CE">
      <w:pPr>
        <w:pStyle w:val="ListParagraph"/>
        <w:numPr>
          <w:ilvl w:val="2"/>
          <w:numId w:val="6"/>
        </w:numPr>
        <w:tabs>
          <w:tab w:val="left" w:pos="1260"/>
        </w:tabs>
        <w:spacing w:after="0" w:line="240" w:lineRule="auto"/>
        <w:rPr>
          <w:sz w:val="20"/>
          <w:szCs w:val="21"/>
        </w:rPr>
      </w:pPr>
      <w:r>
        <w:rPr>
          <w:sz w:val="20"/>
          <w:szCs w:val="21"/>
        </w:rPr>
        <w:t>Currently matriculated students must apply for certificate program prior to completing all requirements for the certificate.  No retroactive applications are accepted.</w:t>
      </w:r>
    </w:p>
    <w:p w14:paraId="5CE5163F" w14:textId="173E43AE" w:rsidR="00856B7A" w:rsidRDefault="00EE56AF" w:rsidP="006977CE">
      <w:pPr>
        <w:pStyle w:val="ListParagraph"/>
        <w:numPr>
          <w:ilvl w:val="2"/>
          <w:numId w:val="6"/>
        </w:numPr>
        <w:tabs>
          <w:tab w:val="left" w:pos="1260"/>
        </w:tabs>
        <w:spacing w:after="0" w:line="240" w:lineRule="auto"/>
        <w:rPr>
          <w:sz w:val="20"/>
          <w:szCs w:val="21"/>
        </w:rPr>
      </w:pPr>
      <w:r>
        <w:rPr>
          <w:sz w:val="20"/>
          <w:szCs w:val="21"/>
        </w:rPr>
        <w:t>G</w:t>
      </w:r>
      <w:r w:rsidR="006977CE">
        <w:rPr>
          <w:sz w:val="20"/>
          <w:szCs w:val="21"/>
        </w:rPr>
        <w:t>rade requirements currently are more stringent for students</w:t>
      </w:r>
      <w:r>
        <w:rPr>
          <w:sz w:val="20"/>
          <w:szCs w:val="21"/>
        </w:rPr>
        <w:t xml:space="preserve"> in certificate programs than for students </w:t>
      </w:r>
      <w:r w:rsidR="006977CE">
        <w:rPr>
          <w:sz w:val="20"/>
          <w:szCs w:val="21"/>
        </w:rPr>
        <w:t xml:space="preserve">matriculated in </w:t>
      </w:r>
      <w:r>
        <w:rPr>
          <w:sz w:val="20"/>
          <w:szCs w:val="21"/>
        </w:rPr>
        <w:t>degree</w:t>
      </w:r>
      <w:r w:rsidR="006977CE">
        <w:rPr>
          <w:sz w:val="20"/>
          <w:szCs w:val="21"/>
        </w:rPr>
        <w:t xml:space="preserve"> program</w:t>
      </w:r>
      <w:r>
        <w:rPr>
          <w:sz w:val="20"/>
          <w:szCs w:val="21"/>
        </w:rPr>
        <w:t>s</w:t>
      </w:r>
      <w:r w:rsidR="006977CE">
        <w:rPr>
          <w:sz w:val="20"/>
          <w:szCs w:val="21"/>
        </w:rPr>
        <w:t xml:space="preserve">. </w:t>
      </w:r>
    </w:p>
    <w:p w14:paraId="2F76D138" w14:textId="227E229D" w:rsidR="006977CE" w:rsidRPr="006977CE" w:rsidRDefault="00C3176B" w:rsidP="006977CE">
      <w:pPr>
        <w:pStyle w:val="ListParagraph"/>
        <w:numPr>
          <w:ilvl w:val="2"/>
          <w:numId w:val="6"/>
        </w:numPr>
        <w:tabs>
          <w:tab w:val="left" w:pos="1260"/>
        </w:tabs>
        <w:spacing w:after="0" w:line="240" w:lineRule="auto"/>
        <w:rPr>
          <w:sz w:val="20"/>
          <w:szCs w:val="21"/>
        </w:rPr>
      </w:pPr>
      <w:r>
        <w:rPr>
          <w:sz w:val="20"/>
          <w:szCs w:val="21"/>
        </w:rPr>
        <w:t>A proposal to change the</w:t>
      </w:r>
      <w:r w:rsidR="00EE56AF">
        <w:rPr>
          <w:sz w:val="20"/>
          <w:szCs w:val="21"/>
        </w:rPr>
        <w:t xml:space="preserve"> certificate grade requirements</w:t>
      </w:r>
      <w:r>
        <w:rPr>
          <w:sz w:val="20"/>
          <w:szCs w:val="21"/>
        </w:rPr>
        <w:t xml:space="preserve"> was taken under consideration and will be discussed after review with certificate directors in each program.</w:t>
      </w:r>
    </w:p>
    <w:p w14:paraId="796F4A05" w14:textId="2EEE055E" w:rsidR="0081560F" w:rsidRPr="004B1406" w:rsidRDefault="005209EA" w:rsidP="004B1406">
      <w:pPr>
        <w:tabs>
          <w:tab w:val="left" w:pos="1260"/>
        </w:tabs>
        <w:spacing w:after="0" w:line="240" w:lineRule="auto"/>
        <w:rPr>
          <w:sz w:val="20"/>
          <w:szCs w:val="21"/>
        </w:rPr>
      </w:pPr>
      <w:r w:rsidRPr="004B1406">
        <w:rPr>
          <w:sz w:val="20"/>
          <w:szCs w:val="21"/>
        </w:rPr>
        <w:tab/>
      </w:r>
    </w:p>
    <w:p w14:paraId="455A57DB" w14:textId="77777777" w:rsidR="00442CED" w:rsidRDefault="008733A0" w:rsidP="00442CED">
      <w:pPr>
        <w:pStyle w:val="ListParagraph"/>
        <w:numPr>
          <w:ilvl w:val="0"/>
          <w:numId w:val="6"/>
        </w:numPr>
        <w:spacing w:after="0" w:line="240" w:lineRule="auto"/>
        <w:ind w:hanging="540"/>
        <w:rPr>
          <w:sz w:val="20"/>
          <w:szCs w:val="21"/>
        </w:rPr>
      </w:pPr>
      <w:r>
        <w:rPr>
          <w:sz w:val="20"/>
          <w:szCs w:val="21"/>
        </w:rPr>
        <w:t>A</w:t>
      </w:r>
      <w:r w:rsidR="000917AF">
        <w:rPr>
          <w:sz w:val="20"/>
          <w:szCs w:val="21"/>
        </w:rPr>
        <w:t>genda item number s</w:t>
      </w:r>
      <w:r w:rsidR="00C3176B">
        <w:rPr>
          <w:sz w:val="20"/>
          <w:szCs w:val="21"/>
        </w:rPr>
        <w:t>even (7</w:t>
      </w:r>
      <w:r>
        <w:rPr>
          <w:sz w:val="20"/>
          <w:szCs w:val="21"/>
        </w:rPr>
        <w:t>) –</w:t>
      </w:r>
      <w:r w:rsidRPr="000917AF">
        <w:rPr>
          <w:sz w:val="20"/>
          <w:szCs w:val="21"/>
        </w:rPr>
        <w:t xml:space="preserve"> New Business.</w:t>
      </w:r>
      <w:r w:rsidR="00C824F3" w:rsidRPr="000917AF">
        <w:rPr>
          <w:sz w:val="20"/>
          <w:szCs w:val="21"/>
        </w:rPr>
        <w:tab/>
      </w:r>
    </w:p>
    <w:p w14:paraId="209ADDB3" w14:textId="77777777" w:rsidR="00442CED" w:rsidRDefault="00C3176B" w:rsidP="00442CED">
      <w:pPr>
        <w:pStyle w:val="ListParagraph"/>
        <w:numPr>
          <w:ilvl w:val="1"/>
          <w:numId w:val="6"/>
        </w:numPr>
        <w:spacing w:after="0" w:line="240" w:lineRule="auto"/>
        <w:rPr>
          <w:sz w:val="20"/>
          <w:szCs w:val="21"/>
        </w:rPr>
      </w:pPr>
      <w:r w:rsidRPr="00442CED">
        <w:rPr>
          <w:sz w:val="20"/>
          <w:szCs w:val="21"/>
        </w:rPr>
        <w:t>3-year rule for certificates:</w:t>
      </w:r>
    </w:p>
    <w:p w14:paraId="6EA016F7" w14:textId="77777777" w:rsidR="00442CED" w:rsidRDefault="00442CED" w:rsidP="00442CED">
      <w:pPr>
        <w:pStyle w:val="ListParagraph"/>
        <w:numPr>
          <w:ilvl w:val="2"/>
          <w:numId w:val="6"/>
        </w:numPr>
        <w:spacing w:after="0" w:line="240" w:lineRule="auto"/>
        <w:rPr>
          <w:sz w:val="20"/>
          <w:szCs w:val="21"/>
        </w:rPr>
      </w:pPr>
      <w:r w:rsidRPr="00442CED">
        <w:rPr>
          <w:sz w:val="20"/>
          <w:szCs w:val="21"/>
        </w:rPr>
        <w:t>Students who are only enrolled in the certificate program should be able to complete the certificate in 3 years.</w:t>
      </w:r>
    </w:p>
    <w:p w14:paraId="5AAC6E63" w14:textId="17340F66" w:rsidR="00442CED" w:rsidRDefault="00EE56AF" w:rsidP="00442CED">
      <w:pPr>
        <w:pStyle w:val="ListParagraph"/>
        <w:numPr>
          <w:ilvl w:val="2"/>
          <w:numId w:val="6"/>
        </w:numPr>
        <w:spacing w:after="0" w:line="240" w:lineRule="auto"/>
        <w:rPr>
          <w:sz w:val="20"/>
          <w:szCs w:val="21"/>
        </w:rPr>
      </w:pPr>
      <w:r>
        <w:rPr>
          <w:sz w:val="20"/>
          <w:szCs w:val="21"/>
        </w:rPr>
        <w:t>There is c</w:t>
      </w:r>
      <w:r w:rsidR="00C3176B" w:rsidRPr="00442CED">
        <w:rPr>
          <w:sz w:val="20"/>
          <w:szCs w:val="21"/>
        </w:rPr>
        <w:t>onc</w:t>
      </w:r>
      <w:r>
        <w:rPr>
          <w:sz w:val="20"/>
          <w:szCs w:val="21"/>
        </w:rPr>
        <w:t>ern regarding the 3-year rule for</w:t>
      </w:r>
      <w:r w:rsidR="00C3176B" w:rsidRPr="00442CED">
        <w:rPr>
          <w:sz w:val="20"/>
          <w:szCs w:val="21"/>
        </w:rPr>
        <w:t xml:space="preserve"> completion </w:t>
      </w:r>
      <w:r w:rsidR="00856B7A" w:rsidRPr="00442CED">
        <w:rPr>
          <w:sz w:val="20"/>
          <w:szCs w:val="21"/>
        </w:rPr>
        <w:t xml:space="preserve">for students currently enrolled in a graduate program who may be unable to complete the required courses for the certificate within the time span allowed due to work in their graduate field of study.  </w:t>
      </w:r>
    </w:p>
    <w:p w14:paraId="01B190E7" w14:textId="2413A7FB" w:rsidR="00856B7A" w:rsidRDefault="00856B7A" w:rsidP="00442CED">
      <w:pPr>
        <w:pStyle w:val="ListParagraph"/>
        <w:numPr>
          <w:ilvl w:val="2"/>
          <w:numId w:val="6"/>
        </w:numPr>
        <w:spacing w:after="0" w:line="240" w:lineRule="auto"/>
        <w:rPr>
          <w:sz w:val="20"/>
          <w:szCs w:val="21"/>
        </w:rPr>
      </w:pPr>
      <w:r w:rsidRPr="00442CED">
        <w:rPr>
          <w:sz w:val="20"/>
          <w:szCs w:val="21"/>
        </w:rPr>
        <w:t>Should these students be given a longer time to completion?</w:t>
      </w:r>
    </w:p>
    <w:p w14:paraId="6356D072" w14:textId="139C8259" w:rsidR="00442CED" w:rsidRDefault="00442CED" w:rsidP="00442CED">
      <w:pPr>
        <w:pStyle w:val="ListParagraph"/>
        <w:numPr>
          <w:ilvl w:val="2"/>
          <w:numId w:val="6"/>
        </w:numPr>
        <w:spacing w:after="0" w:line="240" w:lineRule="auto"/>
        <w:rPr>
          <w:sz w:val="20"/>
          <w:szCs w:val="21"/>
        </w:rPr>
      </w:pPr>
      <w:r>
        <w:rPr>
          <w:sz w:val="20"/>
          <w:szCs w:val="21"/>
        </w:rPr>
        <w:t>It was suggested that th</w:t>
      </w:r>
      <w:r w:rsidR="00EE56AF">
        <w:rPr>
          <w:sz w:val="20"/>
          <w:szCs w:val="21"/>
        </w:rPr>
        <w:t xml:space="preserve">e 3-year rule be reconsidered for matriculated UConn students, with a recognition that some </w:t>
      </w:r>
      <w:r>
        <w:rPr>
          <w:sz w:val="20"/>
          <w:szCs w:val="21"/>
        </w:rPr>
        <w:t xml:space="preserve">certificate </w:t>
      </w:r>
      <w:r w:rsidR="00EE56AF">
        <w:rPr>
          <w:sz w:val="20"/>
          <w:szCs w:val="21"/>
        </w:rPr>
        <w:t>programs might want to retain the rule even for these students.</w:t>
      </w:r>
    </w:p>
    <w:p w14:paraId="14877E82" w14:textId="65D55DD7" w:rsidR="00442CED" w:rsidRDefault="00442CED" w:rsidP="00442CED">
      <w:pPr>
        <w:pStyle w:val="ListParagraph"/>
        <w:numPr>
          <w:ilvl w:val="1"/>
          <w:numId w:val="6"/>
        </w:numPr>
        <w:spacing w:after="0" w:line="240" w:lineRule="auto"/>
        <w:rPr>
          <w:sz w:val="20"/>
          <w:szCs w:val="21"/>
        </w:rPr>
      </w:pPr>
      <w:r>
        <w:rPr>
          <w:sz w:val="20"/>
          <w:szCs w:val="21"/>
        </w:rPr>
        <w:t>Transfer credits:  Grade Requirements</w:t>
      </w:r>
    </w:p>
    <w:p w14:paraId="64E95100" w14:textId="22CB12BD" w:rsidR="00442CED" w:rsidRDefault="00687435" w:rsidP="00442CED">
      <w:pPr>
        <w:pStyle w:val="ListParagraph"/>
        <w:numPr>
          <w:ilvl w:val="2"/>
          <w:numId w:val="6"/>
        </w:numPr>
        <w:spacing w:after="0" w:line="240" w:lineRule="auto"/>
        <w:rPr>
          <w:sz w:val="20"/>
          <w:szCs w:val="21"/>
        </w:rPr>
      </w:pPr>
      <w:r>
        <w:rPr>
          <w:sz w:val="20"/>
          <w:szCs w:val="21"/>
        </w:rPr>
        <w:t>The language throughout the document discussing grade requirements on transfer credits is not consistent.</w:t>
      </w:r>
    </w:p>
    <w:p w14:paraId="5D380246" w14:textId="630AC930" w:rsidR="00687435" w:rsidRDefault="00687435" w:rsidP="00442CED">
      <w:pPr>
        <w:pStyle w:val="ListParagraph"/>
        <w:numPr>
          <w:ilvl w:val="2"/>
          <w:numId w:val="6"/>
        </w:numPr>
        <w:spacing w:after="0" w:line="240" w:lineRule="auto"/>
        <w:rPr>
          <w:sz w:val="20"/>
          <w:szCs w:val="21"/>
        </w:rPr>
      </w:pPr>
      <w:r>
        <w:rPr>
          <w:sz w:val="20"/>
          <w:szCs w:val="21"/>
        </w:rPr>
        <w:t xml:space="preserve">The language appears to set a higher standard for </w:t>
      </w:r>
      <w:r w:rsidR="00CC4059">
        <w:rPr>
          <w:sz w:val="20"/>
          <w:szCs w:val="21"/>
        </w:rPr>
        <w:t>non-degree students than for the student who takes courses once enrolled.</w:t>
      </w:r>
    </w:p>
    <w:p w14:paraId="639A954E" w14:textId="1F567D81" w:rsidR="00687435" w:rsidRPr="00442CED" w:rsidRDefault="00687435" w:rsidP="00442CED">
      <w:pPr>
        <w:pStyle w:val="ListParagraph"/>
        <w:numPr>
          <w:ilvl w:val="2"/>
          <w:numId w:val="6"/>
        </w:numPr>
        <w:spacing w:after="0" w:line="240" w:lineRule="auto"/>
        <w:rPr>
          <w:sz w:val="20"/>
          <w:szCs w:val="21"/>
        </w:rPr>
      </w:pPr>
      <w:r>
        <w:rPr>
          <w:sz w:val="20"/>
          <w:szCs w:val="21"/>
        </w:rPr>
        <w:t>The decision was made to take this discussion back to Dean Holsinger for direction on how to proceed.  Can the language for transfer credits be made more flexible</w:t>
      </w:r>
      <w:r w:rsidR="00CC4059">
        <w:rPr>
          <w:sz w:val="20"/>
          <w:szCs w:val="21"/>
        </w:rPr>
        <w:t>?</w:t>
      </w:r>
    </w:p>
    <w:p w14:paraId="211FFDC2" w14:textId="77777777" w:rsidR="00442CED" w:rsidRPr="000917AF" w:rsidRDefault="00442CED" w:rsidP="000917AF">
      <w:pPr>
        <w:spacing w:after="0" w:line="240" w:lineRule="auto"/>
        <w:rPr>
          <w:sz w:val="20"/>
          <w:szCs w:val="21"/>
        </w:rPr>
      </w:pPr>
    </w:p>
    <w:p w14:paraId="03F9E884" w14:textId="73AFD3A4" w:rsidR="00C824F3" w:rsidRDefault="004C7992" w:rsidP="00C824F3">
      <w:pPr>
        <w:pStyle w:val="ListParagraph"/>
        <w:numPr>
          <w:ilvl w:val="0"/>
          <w:numId w:val="6"/>
        </w:numPr>
        <w:spacing w:after="0" w:line="240" w:lineRule="auto"/>
        <w:ind w:hanging="540"/>
        <w:rPr>
          <w:sz w:val="20"/>
          <w:szCs w:val="21"/>
        </w:rPr>
      </w:pPr>
      <w:r w:rsidRPr="008733A0">
        <w:rPr>
          <w:sz w:val="20"/>
          <w:szCs w:val="21"/>
        </w:rPr>
        <w:t>There was a motion offered for adjournment, which was seconded</w:t>
      </w:r>
      <w:r w:rsidR="00865570">
        <w:rPr>
          <w:sz w:val="20"/>
          <w:szCs w:val="21"/>
        </w:rPr>
        <w:t>.</w:t>
      </w:r>
      <w:r w:rsidRPr="008733A0">
        <w:rPr>
          <w:sz w:val="20"/>
          <w:szCs w:val="21"/>
        </w:rPr>
        <w:t xml:space="preserve">  The motion was passed unanimously and t</w:t>
      </w:r>
      <w:r w:rsidR="004020A1" w:rsidRPr="008733A0">
        <w:rPr>
          <w:sz w:val="20"/>
          <w:szCs w:val="21"/>
        </w:rPr>
        <w:t xml:space="preserve">he meeting was adjourned </w:t>
      </w:r>
      <w:r w:rsidR="00AE44EF" w:rsidRPr="008733A0">
        <w:rPr>
          <w:sz w:val="20"/>
          <w:szCs w:val="21"/>
        </w:rPr>
        <w:t xml:space="preserve">at </w:t>
      </w:r>
      <w:r w:rsidR="00CC4059">
        <w:rPr>
          <w:sz w:val="20"/>
          <w:szCs w:val="21"/>
        </w:rPr>
        <w:t>4:59</w:t>
      </w:r>
      <w:r w:rsidR="004020A1" w:rsidRPr="008733A0">
        <w:rPr>
          <w:sz w:val="20"/>
          <w:szCs w:val="21"/>
        </w:rPr>
        <w:t xml:space="preserve"> p</w:t>
      </w:r>
      <w:r w:rsidR="00526C71" w:rsidRPr="008733A0">
        <w:rPr>
          <w:sz w:val="20"/>
          <w:szCs w:val="21"/>
        </w:rPr>
        <w:t>m</w:t>
      </w:r>
      <w:r w:rsidR="00865570">
        <w:rPr>
          <w:sz w:val="20"/>
          <w:szCs w:val="21"/>
        </w:rPr>
        <w:t>.</w:t>
      </w:r>
    </w:p>
    <w:p w14:paraId="7EED939E" w14:textId="77777777" w:rsidR="00C824F3" w:rsidRDefault="00C824F3" w:rsidP="00C824F3">
      <w:pPr>
        <w:pStyle w:val="ListParagraph"/>
        <w:spacing w:after="0" w:line="240" w:lineRule="auto"/>
        <w:ind w:left="1260"/>
        <w:rPr>
          <w:sz w:val="20"/>
          <w:szCs w:val="21"/>
        </w:rPr>
      </w:pPr>
    </w:p>
    <w:p w14:paraId="66101834" w14:textId="61F59FFF" w:rsidR="00AA01DB" w:rsidRPr="00D446A8" w:rsidRDefault="003B6406" w:rsidP="00D446A8">
      <w:pPr>
        <w:pStyle w:val="ListParagraph"/>
        <w:numPr>
          <w:ilvl w:val="0"/>
          <w:numId w:val="6"/>
        </w:numPr>
        <w:spacing w:after="0" w:line="240" w:lineRule="auto"/>
        <w:ind w:hanging="540"/>
        <w:rPr>
          <w:sz w:val="20"/>
          <w:szCs w:val="21"/>
        </w:rPr>
      </w:pPr>
      <w:r w:rsidRPr="00C824F3">
        <w:rPr>
          <w:sz w:val="20"/>
          <w:szCs w:val="21"/>
        </w:rPr>
        <w:t xml:space="preserve">The next </w:t>
      </w:r>
      <w:r w:rsidR="004C7992" w:rsidRPr="00C824F3">
        <w:rPr>
          <w:sz w:val="20"/>
          <w:szCs w:val="21"/>
        </w:rPr>
        <w:t xml:space="preserve">regular </w:t>
      </w:r>
      <w:r w:rsidRPr="00C824F3">
        <w:rPr>
          <w:sz w:val="20"/>
          <w:szCs w:val="21"/>
        </w:rPr>
        <w:t>meet</w:t>
      </w:r>
      <w:r w:rsidR="000E0B95">
        <w:rPr>
          <w:sz w:val="20"/>
          <w:szCs w:val="21"/>
        </w:rPr>
        <w:t>ing of the GFC is scheduled for</w:t>
      </w:r>
      <w:r w:rsidR="00E478B4" w:rsidRPr="00C824F3">
        <w:rPr>
          <w:sz w:val="20"/>
          <w:szCs w:val="21"/>
        </w:rPr>
        <w:t xml:space="preserve"> </w:t>
      </w:r>
      <w:r w:rsidR="00CC4059">
        <w:rPr>
          <w:sz w:val="20"/>
          <w:szCs w:val="21"/>
        </w:rPr>
        <w:t xml:space="preserve">January </w:t>
      </w:r>
      <w:r w:rsidR="00662796">
        <w:rPr>
          <w:sz w:val="20"/>
          <w:szCs w:val="21"/>
        </w:rPr>
        <w:t>24</w:t>
      </w:r>
      <w:r w:rsidR="00C824F3" w:rsidRPr="00C824F3">
        <w:rPr>
          <w:sz w:val="20"/>
          <w:szCs w:val="21"/>
        </w:rPr>
        <w:t>, 2017 in Room 204 of the J. Ryan Building.</w:t>
      </w:r>
    </w:p>
    <w:sectPr w:rsidR="00AA01DB" w:rsidRPr="00D446A8" w:rsidSect="00DA0F33">
      <w:pgSz w:w="12240" w:h="15840"/>
      <w:pgMar w:top="1080" w:right="1350" w:bottom="12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2DEB24" w14:textId="77777777" w:rsidR="00AB470E" w:rsidRDefault="00AB470E" w:rsidP="00477E7E">
      <w:pPr>
        <w:spacing w:after="0" w:line="240" w:lineRule="auto"/>
      </w:pPr>
      <w:r>
        <w:separator/>
      </w:r>
    </w:p>
  </w:endnote>
  <w:endnote w:type="continuationSeparator" w:id="0">
    <w:p w14:paraId="4327395C" w14:textId="77777777" w:rsidR="00AB470E" w:rsidRDefault="00AB470E" w:rsidP="00477E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EFEF7F" w14:textId="77777777" w:rsidR="00AB470E" w:rsidRDefault="00AB470E" w:rsidP="00477E7E">
      <w:pPr>
        <w:spacing w:after="0" w:line="240" w:lineRule="auto"/>
      </w:pPr>
      <w:r>
        <w:separator/>
      </w:r>
    </w:p>
  </w:footnote>
  <w:footnote w:type="continuationSeparator" w:id="0">
    <w:p w14:paraId="019B5CA9" w14:textId="77777777" w:rsidR="00AB470E" w:rsidRDefault="00AB470E" w:rsidP="00477E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.15pt;height:8.15pt" o:bullet="t">
        <v:imagedata r:id="rId1" o:title="BD14582_"/>
      </v:shape>
    </w:pict>
  </w:numPicBullet>
  <w:numPicBullet w:numPicBulletId="1">
    <w:pict>
      <v:shape id="_x0000_i1027" type="#_x0000_t75" style="width:8.15pt;height:8.15pt" o:bullet="t">
        <v:imagedata r:id="rId2" o:title="BD15059_"/>
      </v:shape>
    </w:pict>
  </w:numPicBullet>
  <w:abstractNum w:abstractNumId="0" w15:restartNumberingAfterBreak="0">
    <w:nsid w:val="07FF7117"/>
    <w:multiLevelType w:val="hybridMultilevel"/>
    <w:tmpl w:val="A1EC7366"/>
    <w:lvl w:ilvl="0" w:tplc="A0601180">
      <w:start w:val="1"/>
      <w:numFmt w:val="lowerLetter"/>
      <w:lvlText w:val="%1."/>
      <w:lvlJc w:val="left"/>
      <w:pPr>
        <w:ind w:left="18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561C9"/>
    <w:multiLevelType w:val="hybridMultilevel"/>
    <w:tmpl w:val="EF8C5E3C"/>
    <w:lvl w:ilvl="0" w:tplc="04090017">
      <w:start w:val="1"/>
      <w:numFmt w:val="lowerLetter"/>
      <w:lvlText w:val="%1)"/>
      <w:lvlJc w:val="left"/>
      <w:pPr>
        <w:ind w:left="2891" w:hanging="360"/>
      </w:pPr>
    </w:lvl>
    <w:lvl w:ilvl="1" w:tplc="04090019" w:tentative="1">
      <w:start w:val="1"/>
      <w:numFmt w:val="lowerLetter"/>
      <w:lvlText w:val="%2."/>
      <w:lvlJc w:val="left"/>
      <w:pPr>
        <w:ind w:left="3611" w:hanging="360"/>
      </w:pPr>
    </w:lvl>
    <w:lvl w:ilvl="2" w:tplc="0409001B" w:tentative="1">
      <w:start w:val="1"/>
      <w:numFmt w:val="lowerRoman"/>
      <w:lvlText w:val="%3."/>
      <w:lvlJc w:val="right"/>
      <w:pPr>
        <w:ind w:left="4331" w:hanging="180"/>
      </w:pPr>
    </w:lvl>
    <w:lvl w:ilvl="3" w:tplc="0409000F" w:tentative="1">
      <w:start w:val="1"/>
      <w:numFmt w:val="decimal"/>
      <w:lvlText w:val="%4."/>
      <w:lvlJc w:val="left"/>
      <w:pPr>
        <w:ind w:left="5051" w:hanging="360"/>
      </w:pPr>
    </w:lvl>
    <w:lvl w:ilvl="4" w:tplc="04090019" w:tentative="1">
      <w:start w:val="1"/>
      <w:numFmt w:val="lowerLetter"/>
      <w:lvlText w:val="%5."/>
      <w:lvlJc w:val="left"/>
      <w:pPr>
        <w:ind w:left="5771" w:hanging="360"/>
      </w:pPr>
    </w:lvl>
    <w:lvl w:ilvl="5" w:tplc="0409001B" w:tentative="1">
      <w:start w:val="1"/>
      <w:numFmt w:val="lowerRoman"/>
      <w:lvlText w:val="%6."/>
      <w:lvlJc w:val="right"/>
      <w:pPr>
        <w:ind w:left="6491" w:hanging="180"/>
      </w:pPr>
    </w:lvl>
    <w:lvl w:ilvl="6" w:tplc="0409000F" w:tentative="1">
      <w:start w:val="1"/>
      <w:numFmt w:val="decimal"/>
      <w:lvlText w:val="%7."/>
      <w:lvlJc w:val="left"/>
      <w:pPr>
        <w:ind w:left="7211" w:hanging="360"/>
      </w:pPr>
    </w:lvl>
    <w:lvl w:ilvl="7" w:tplc="04090019" w:tentative="1">
      <w:start w:val="1"/>
      <w:numFmt w:val="lowerLetter"/>
      <w:lvlText w:val="%8."/>
      <w:lvlJc w:val="left"/>
      <w:pPr>
        <w:ind w:left="7931" w:hanging="360"/>
      </w:pPr>
    </w:lvl>
    <w:lvl w:ilvl="8" w:tplc="0409001B" w:tentative="1">
      <w:start w:val="1"/>
      <w:numFmt w:val="lowerRoman"/>
      <w:lvlText w:val="%9."/>
      <w:lvlJc w:val="right"/>
      <w:pPr>
        <w:ind w:left="8651" w:hanging="180"/>
      </w:pPr>
    </w:lvl>
  </w:abstractNum>
  <w:abstractNum w:abstractNumId="2" w15:restartNumberingAfterBreak="0">
    <w:nsid w:val="2AC44B42"/>
    <w:multiLevelType w:val="hybridMultilevel"/>
    <w:tmpl w:val="BD3C549E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33C3720F"/>
    <w:multiLevelType w:val="hybridMultilevel"/>
    <w:tmpl w:val="3CFCF402"/>
    <w:lvl w:ilvl="0" w:tplc="2D56AEBA">
      <w:start w:val="1"/>
      <w:numFmt w:val="decimal"/>
      <w:lvlText w:val="%1."/>
      <w:lvlJc w:val="left"/>
      <w:pPr>
        <w:ind w:left="1260" w:hanging="720"/>
      </w:pPr>
      <w:rPr>
        <w:rFonts w:hint="default"/>
        <w:b w:val="0"/>
      </w:rPr>
    </w:lvl>
    <w:lvl w:ilvl="1" w:tplc="A0601180">
      <w:start w:val="1"/>
      <w:numFmt w:val="lowerLetter"/>
      <w:lvlText w:val="%2."/>
      <w:lvlJc w:val="left"/>
      <w:pPr>
        <w:ind w:left="1800" w:hanging="360"/>
      </w:pPr>
      <w:rPr>
        <w:b w:val="0"/>
      </w:rPr>
    </w:lvl>
    <w:lvl w:ilvl="2" w:tplc="98D237C4">
      <w:start w:val="1"/>
      <w:numFmt w:val="lowerRoman"/>
      <w:lvlText w:val="%3."/>
      <w:lvlJc w:val="right"/>
      <w:pPr>
        <w:ind w:left="2340" w:hanging="180"/>
      </w:pPr>
      <w:rPr>
        <w:b w:val="0"/>
      </w:rPr>
    </w:lvl>
    <w:lvl w:ilvl="3" w:tplc="0E32D1FA">
      <w:start w:val="1"/>
      <w:numFmt w:val="decimal"/>
      <w:lvlText w:val="%4."/>
      <w:lvlJc w:val="left"/>
      <w:pPr>
        <w:ind w:left="3060" w:hanging="360"/>
      </w:pPr>
      <w:rPr>
        <w:b w:val="0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43FE17AE"/>
    <w:multiLevelType w:val="hybridMultilevel"/>
    <w:tmpl w:val="A29E1DB0"/>
    <w:lvl w:ilvl="0" w:tplc="4EC436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AA8308A"/>
    <w:multiLevelType w:val="hybridMultilevel"/>
    <w:tmpl w:val="8E409B16"/>
    <w:lvl w:ilvl="0" w:tplc="2D56AEBA">
      <w:start w:val="1"/>
      <w:numFmt w:val="decimal"/>
      <w:lvlText w:val="%1."/>
      <w:lvlJc w:val="left"/>
      <w:pPr>
        <w:ind w:left="126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63823DC5"/>
    <w:multiLevelType w:val="hybridMultilevel"/>
    <w:tmpl w:val="6C6AA1FA"/>
    <w:lvl w:ilvl="0" w:tplc="6C7C50DC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D8B1516"/>
    <w:multiLevelType w:val="hybridMultilevel"/>
    <w:tmpl w:val="395E37A6"/>
    <w:lvl w:ilvl="0" w:tplc="6C7C50DC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0D1E92"/>
    <w:multiLevelType w:val="hybridMultilevel"/>
    <w:tmpl w:val="29B0B300"/>
    <w:lvl w:ilvl="0" w:tplc="F1CCD788">
      <w:start w:val="3"/>
      <w:numFmt w:val="lowerLetter"/>
      <w:lvlText w:val="%1."/>
      <w:lvlJc w:val="left"/>
      <w:pPr>
        <w:ind w:left="23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23" w:hanging="360"/>
      </w:pPr>
    </w:lvl>
    <w:lvl w:ilvl="2" w:tplc="0409001B" w:tentative="1">
      <w:start w:val="1"/>
      <w:numFmt w:val="lowerRoman"/>
      <w:lvlText w:val="%3."/>
      <w:lvlJc w:val="right"/>
      <w:pPr>
        <w:ind w:left="3743" w:hanging="180"/>
      </w:pPr>
    </w:lvl>
    <w:lvl w:ilvl="3" w:tplc="0409000F" w:tentative="1">
      <w:start w:val="1"/>
      <w:numFmt w:val="decimal"/>
      <w:lvlText w:val="%4."/>
      <w:lvlJc w:val="left"/>
      <w:pPr>
        <w:ind w:left="4463" w:hanging="360"/>
      </w:pPr>
    </w:lvl>
    <w:lvl w:ilvl="4" w:tplc="04090019" w:tentative="1">
      <w:start w:val="1"/>
      <w:numFmt w:val="lowerLetter"/>
      <w:lvlText w:val="%5."/>
      <w:lvlJc w:val="left"/>
      <w:pPr>
        <w:ind w:left="5183" w:hanging="360"/>
      </w:pPr>
    </w:lvl>
    <w:lvl w:ilvl="5" w:tplc="0409001B" w:tentative="1">
      <w:start w:val="1"/>
      <w:numFmt w:val="lowerRoman"/>
      <w:lvlText w:val="%6."/>
      <w:lvlJc w:val="right"/>
      <w:pPr>
        <w:ind w:left="5903" w:hanging="180"/>
      </w:pPr>
    </w:lvl>
    <w:lvl w:ilvl="6" w:tplc="0409000F" w:tentative="1">
      <w:start w:val="1"/>
      <w:numFmt w:val="decimal"/>
      <w:lvlText w:val="%7."/>
      <w:lvlJc w:val="left"/>
      <w:pPr>
        <w:ind w:left="6623" w:hanging="360"/>
      </w:pPr>
    </w:lvl>
    <w:lvl w:ilvl="7" w:tplc="04090019" w:tentative="1">
      <w:start w:val="1"/>
      <w:numFmt w:val="lowerLetter"/>
      <w:lvlText w:val="%8."/>
      <w:lvlJc w:val="left"/>
      <w:pPr>
        <w:ind w:left="7343" w:hanging="360"/>
      </w:pPr>
    </w:lvl>
    <w:lvl w:ilvl="8" w:tplc="0409001B" w:tentative="1">
      <w:start w:val="1"/>
      <w:numFmt w:val="lowerRoman"/>
      <w:lvlText w:val="%9."/>
      <w:lvlJc w:val="right"/>
      <w:pPr>
        <w:ind w:left="8063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1"/>
  </w:num>
  <w:num w:numId="5">
    <w:abstractNumId w:val="4"/>
  </w:num>
  <w:num w:numId="6">
    <w:abstractNumId w:val="3"/>
  </w:num>
  <w:num w:numId="7">
    <w:abstractNumId w:val="5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143"/>
    <w:rsid w:val="00000BC9"/>
    <w:rsid w:val="00010A95"/>
    <w:rsid w:val="00013E67"/>
    <w:rsid w:val="00035F93"/>
    <w:rsid w:val="000413DD"/>
    <w:rsid w:val="0004443D"/>
    <w:rsid w:val="00054895"/>
    <w:rsid w:val="00064122"/>
    <w:rsid w:val="000917AF"/>
    <w:rsid w:val="00093165"/>
    <w:rsid w:val="000A12FC"/>
    <w:rsid w:val="000A1CC8"/>
    <w:rsid w:val="000B0FB0"/>
    <w:rsid w:val="000B4D12"/>
    <w:rsid w:val="000B5290"/>
    <w:rsid w:val="000B5D6D"/>
    <w:rsid w:val="000B6B55"/>
    <w:rsid w:val="000B71DA"/>
    <w:rsid w:val="000D01B2"/>
    <w:rsid w:val="000D5DA7"/>
    <w:rsid w:val="000D6B49"/>
    <w:rsid w:val="000E0B95"/>
    <w:rsid w:val="000F0AE0"/>
    <w:rsid w:val="000F76FB"/>
    <w:rsid w:val="00112A0A"/>
    <w:rsid w:val="00115E32"/>
    <w:rsid w:val="00117EA9"/>
    <w:rsid w:val="001271EE"/>
    <w:rsid w:val="00130B47"/>
    <w:rsid w:val="00134B78"/>
    <w:rsid w:val="001362B4"/>
    <w:rsid w:val="0015472F"/>
    <w:rsid w:val="00156704"/>
    <w:rsid w:val="00161757"/>
    <w:rsid w:val="001642CE"/>
    <w:rsid w:val="001700A0"/>
    <w:rsid w:val="0017289D"/>
    <w:rsid w:val="00175BF9"/>
    <w:rsid w:val="0017726B"/>
    <w:rsid w:val="00181893"/>
    <w:rsid w:val="00183640"/>
    <w:rsid w:val="001837D4"/>
    <w:rsid w:val="001912A9"/>
    <w:rsid w:val="00194FFD"/>
    <w:rsid w:val="00196A62"/>
    <w:rsid w:val="001970C8"/>
    <w:rsid w:val="001A5421"/>
    <w:rsid w:val="001A5EE1"/>
    <w:rsid w:val="001B67E4"/>
    <w:rsid w:val="001C09D7"/>
    <w:rsid w:val="001D0835"/>
    <w:rsid w:val="001D15FF"/>
    <w:rsid w:val="001D656A"/>
    <w:rsid w:val="001F343F"/>
    <w:rsid w:val="001F4584"/>
    <w:rsid w:val="002022A6"/>
    <w:rsid w:val="00203A0B"/>
    <w:rsid w:val="00211342"/>
    <w:rsid w:val="0021465D"/>
    <w:rsid w:val="00220E69"/>
    <w:rsid w:val="00222C96"/>
    <w:rsid w:val="00227D93"/>
    <w:rsid w:val="0023038A"/>
    <w:rsid w:val="00230643"/>
    <w:rsid w:val="0023241F"/>
    <w:rsid w:val="002362C2"/>
    <w:rsid w:val="002370C8"/>
    <w:rsid w:val="002523F6"/>
    <w:rsid w:val="00256F7E"/>
    <w:rsid w:val="00275A92"/>
    <w:rsid w:val="00282BB3"/>
    <w:rsid w:val="00283311"/>
    <w:rsid w:val="0029193B"/>
    <w:rsid w:val="002967CA"/>
    <w:rsid w:val="00296F5F"/>
    <w:rsid w:val="002A14F7"/>
    <w:rsid w:val="002A3512"/>
    <w:rsid w:val="002A56CA"/>
    <w:rsid w:val="002B1D24"/>
    <w:rsid w:val="002C33D0"/>
    <w:rsid w:val="002D0E0B"/>
    <w:rsid w:val="002D7B81"/>
    <w:rsid w:val="002E2D0F"/>
    <w:rsid w:val="002F000D"/>
    <w:rsid w:val="002F39D7"/>
    <w:rsid w:val="00301357"/>
    <w:rsid w:val="003023D6"/>
    <w:rsid w:val="00305676"/>
    <w:rsid w:val="00317C2E"/>
    <w:rsid w:val="00327D32"/>
    <w:rsid w:val="00334810"/>
    <w:rsid w:val="00356556"/>
    <w:rsid w:val="00357E03"/>
    <w:rsid w:val="003600EF"/>
    <w:rsid w:val="00360E0F"/>
    <w:rsid w:val="00360F27"/>
    <w:rsid w:val="003617B1"/>
    <w:rsid w:val="003617F5"/>
    <w:rsid w:val="003623A2"/>
    <w:rsid w:val="00366D2A"/>
    <w:rsid w:val="0037040F"/>
    <w:rsid w:val="00370926"/>
    <w:rsid w:val="00380567"/>
    <w:rsid w:val="003858E9"/>
    <w:rsid w:val="003936A1"/>
    <w:rsid w:val="003A3C0C"/>
    <w:rsid w:val="003A4C1A"/>
    <w:rsid w:val="003A6BE3"/>
    <w:rsid w:val="003A6F30"/>
    <w:rsid w:val="003B6406"/>
    <w:rsid w:val="003B716D"/>
    <w:rsid w:val="003C56A9"/>
    <w:rsid w:val="003D0F7A"/>
    <w:rsid w:val="003E6321"/>
    <w:rsid w:val="003E6383"/>
    <w:rsid w:val="003F41D8"/>
    <w:rsid w:val="003F5F61"/>
    <w:rsid w:val="00400221"/>
    <w:rsid w:val="004020A1"/>
    <w:rsid w:val="0040607B"/>
    <w:rsid w:val="004136E9"/>
    <w:rsid w:val="004219BA"/>
    <w:rsid w:val="00426B05"/>
    <w:rsid w:val="004300B1"/>
    <w:rsid w:val="00442CED"/>
    <w:rsid w:val="00442E51"/>
    <w:rsid w:val="004445D5"/>
    <w:rsid w:val="00446872"/>
    <w:rsid w:val="004550A8"/>
    <w:rsid w:val="00461A2D"/>
    <w:rsid w:val="0046299D"/>
    <w:rsid w:val="00470B7F"/>
    <w:rsid w:val="00477E7E"/>
    <w:rsid w:val="00487B87"/>
    <w:rsid w:val="004B1406"/>
    <w:rsid w:val="004B258A"/>
    <w:rsid w:val="004B451C"/>
    <w:rsid w:val="004C6A09"/>
    <w:rsid w:val="004C7992"/>
    <w:rsid w:val="004D0BDE"/>
    <w:rsid w:val="004E121C"/>
    <w:rsid w:val="004E6A0B"/>
    <w:rsid w:val="004E6BA8"/>
    <w:rsid w:val="004F0587"/>
    <w:rsid w:val="004F42F6"/>
    <w:rsid w:val="004F5D6D"/>
    <w:rsid w:val="004F7E01"/>
    <w:rsid w:val="00511973"/>
    <w:rsid w:val="005155B8"/>
    <w:rsid w:val="005209EA"/>
    <w:rsid w:val="00526C71"/>
    <w:rsid w:val="00527666"/>
    <w:rsid w:val="00531C44"/>
    <w:rsid w:val="005325AD"/>
    <w:rsid w:val="00547B2E"/>
    <w:rsid w:val="0055392C"/>
    <w:rsid w:val="0055433A"/>
    <w:rsid w:val="00561ECB"/>
    <w:rsid w:val="00563FE7"/>
    <w:rsid w:val="005715B6"/>
    <w:rsid w:val="00572EF6"/>
    <w:rsid w:val="005859FB"/>
    <w:rsid w:val="005902DC"/>
    <w:rsid w:val="00590D73"/>
    <w:rsid w:val="005A2B7D"/>
    <w:rsid w:val="005A4245"/>
    <w:rsid w:val="005B0892"/>
    <w:rsid w:val="005B0F1A"/>
    <w:rsid w:val="005B5077"/>
    <w:rsid w:val="005B6FF6"/>
    <w:rsid w:val="005C655A"/>
    <w:rsid w:val="005D6E37"/>
    <w:rsid w:val="005E2FA8"/>
    <w:rsid w:val="005F4E53"/>
    <w:rsid w:val="005F7A39"/>
    <w:rsid w:val="006007A0"/>
    <w:rsid w:val="00602DF0"/>
    <w:rsid w:val="006048DF"/>
    <w:rsid w:val="00617906"/>
    <w:rsid w:val="0063214D"/>
    <w:rsid w:val="00635380"/>
    <w:rsid w:val="00636B80"/>
    <w:rsid w:val="00637465"/>
    <w:rsid w:val="00637FFC"/>
    <w:rsid w:val="00640B8F"/>
    <w:rsid w:val="00642FEA"/>
    <w:rsid w:val="00645D2A"/>
    <w:rsid w:val="00645F39"/>
    <w:rsid w:val="00653A7F"/>
    <w:rsid w:val="00662796"/>
    <w:rsid w:val="00663507"/>
    <w:rsid w:val="006671B2"/>
    <w:rsid w:val="00670099"/>
    <w:rsid w:val="00670786"/>
    <w:rsid w:val="0067744C"/>
    <w:rsid w:val="00680321"/>
    <w:rsid w:val="00681E64"/>
    <w:rsid w:val="00682A44"/>
    <w:rsid w:val="00687435"/>
    <w:rsid w:val="00690F52"/>
    <w:rsid w:val="00691B4A"/>
    <w:rsid w:val="00691CC9"/>
    <w:rsid w:val="0069406B"/>
    <w:rsid w:val="006977CE"/>
    <w:rsid w:val="006A4555"/>
    <w:rsid w:val="006B4F3E"/>
    <w:rsid w:val="006B6385"/>
    <w:rsid w:val="006B6ADD"/>
    <w:rsid w:val="006C1B46"/>
    <w:rsid w:val="006C6B8D"/>
    <w:rsid w:val="006C7A4C"/>
    <w:rsid w:val="006D0653"/>
    <w:rsid w:val="006D52CD"/>
    <w:rsid w:val="006E2700"/>
    <w:rsid w:val="006E4823"/>
    <w:rsid w:val="006E4BA8"/>
    <w:rsid w:val="006E5B74"/>
    <w:rsid w:val="006F0D75"/>
    <w:rsid w:val="006F45EF"/>
    <w:rsid w:val="006F66D4"/>
    <w:rsid w:val="00716B56"/>
    <w:rsid w:val="00744BFE"/>
    <w:rsid w:val="00751A6C"/>
    <w:rsid w:val="00755009"/>
    <w:rsid w:val="0075704F"/>
    <w:rsid w:val="00757AAA"/>
    <w:rsid w:val="00760335"/>
    <w:rsid w:val="00766B50"/>
    <w:rsid w:val="0077176A"/>
    <w:rsid w:val="00771E54"/>
    <w:rsid w:val="0078418F"/>
    <w:rsid w:val="00785220"/>
    <w:rsid w:val="0079162F"/>
    <w:rsid w:val="00792273"/>
    <w:rsid w:val="007A1107"/>
    <w:rsid w:val="007A1FFB"/>
    <w:rsid w:val="007B0C46"/>
    <w:rsid w:val="007B2A46"/>
    <w:rsid w:val="007B3C9D"/>
    <w:rsid w:val="007B4704"/>
    <w:rsid w:val="007B690F"/>
    <w:rsid w:val="007C355F"/>
    <w:rsid w:val="007C4BFB"/>
    <w:rsid w:val="007E29D4"/>
    <w:rsid w:val="007E4ECD"/>
    <w:rsid w:val="00801EC6"/>
    <w:rsid w:val="008041EC"/>
    <w:rsid w:val="008059AE"/>
    <w:rsid w:val="008110B5"/>
    <w:rsid w:val="0081560F"/>
    <w:rsid w:val="0081794D"/>
    <w:rsid w:val="00831475"/>
    <w:rsid w:val="00832565"/>
    <w:rsid w:val="0083383E"/>
    <w:rsid w:val="00834F43"/>
    <w:rsid w:val="008365F5"/>
    <w:rsid w:val="00844D0F"/>
    <w:rsid w:val="00847F2F"/>
    <w:rsid w:val="00850F4D"/>
    <w:rsid w:val="008541CB"/>
    <w:rsid w:val="00856B7A"/>
    <w:rsid w:val="008621CF"/>
    <w:rsid w:val="00865570"/>
    <w:rsid w:val="00865A7D"/>
    <w:rsid w:val="00865FE5"/>
    <w:rsid w:val="008733A0"/>
    <w:rsid w:val="00876C8D"/>
    <w:rsid w:val="00880A35"/>
    <w:rsid w:val="00884012"/>
    <w:rsid w:val="00884843"/>
    <w:rsid w:val="00892A31"/>
    <w:rsid w:val="00897971"/>
    <w:rsid w:val="008C1C93"/>
    <w:rsid w:val="008C4725"/>
    <w:rsid w:val="008C4DD9"/>
    <w:rsid w:val="008C515E"/>
    <w:rsid w:val="008C68B2"/>
    <w:rsid w:val="008D3143"/>
    <w:rsid w:val="008D6CEF"/>
    <w:rsid w:val="008E2A3E"/>
    <w:rsid w:val="008F3731"/>
    <w:rsid w:val="00911230"/>
    <w:rsid w:val="0091624D"/>
    <w:rsid w:val="00926324"/>
    <w:rsid w:val="00926E9E"/>
    <w:rsid w:val="00930FD3"/>
    <w:rsid w:val="00931316"/>
    <w:rsid w:val="009329C7"/>
    <w:rsid w:val="0094364B"/>
    <w:rsid w:val="00950225"/>
    <w:rsid w:val="009506C7"/>
    <w:rsid w:val="00956160"/>
    <w:rsid w:val="00957B5C"/>
    <w:rsid w:val="0096784A"/>
    <w:rsid w:val="00967CC5"/>
    <w:rsid w:val="009934EF"/>
    <w:rsid w:val="009C1C8A"/>
    <w:rsid w:val="009C3346"/>
    <w:rsid w:val="009C7963"/>
    <w:rsid w:val="009D2220"/>
    <w:rsid w:val="009D4536"/>
    <w:rsid w:val="009F18FB"/>
    <w:rsid w:val="009F492A"/>
    <w:rsid w:val="009F66F1"/>
    <w:rsid w:val="009F675A"/>
    <w:rsid w:val="00A1409A"/>
    <w:rsid w:val="00A156F8"/>
    <w:rsid w:val="00A34F7F"/>
    <w:rsid w:val="00A352A8"/>
    <w:rsid w:val="00A55F37"/>
    <w:rsid w:val="00A57961"/>
    <w:rsid w:val="00A75A9E"/>
    <w:rsid w:val="00A9234B"/>
    <w:rsid w:val="00A97E75"/>
    <w:rsid w:val="00AA01DB"/>
    <w:rsid w:val="00AA29ED"/>
    <w:rsid w:val="00AA66BA"/>
    <w:rsid w:val="00AA6C91"/>
    <w:rsid w:val="00AB0739"/>
    <w:rsid w:val="00AB470E"/>
    <w:rsid w:val="00AB493A"/>
    <w:rsid w:val="00AE44EF"/>
    <w:rsid w:val="00AE5F1C"/>
    <w:rsid w:val="00AF125A"/>
    <w:rsid w:val="00AF17B2"/>
    <w:rsid w:val="00AF57B8"/>
    <w:rsid w:val="00AF5AC1"/>
    <w:rsid w:val="00B04EB2"/>
    <w:rsid w:val="00B11CBB"/>
    <w:rsid w:val="00B12A95"/>
    <w:rsid w:val="00B23B2E"/>
    <w:rsid w:val="00B23E3C"/>
    <w:rsid w:val="00B262D6"/>
    <w:rsid w:val="00B34F20"/>
    <w:rsid w:val="00B3696A"/>
    <w:rsid w:val="00B41DBE"/>
    <w:rsid w:val="00B64DA8"/>
    <w:rsid w:val="00B708E6"/>
    <w:rsid w:val="00B82923"/>
    <w:rsid w:val="00B83121"/>
    <w:rsid w:val="00B905CA"/>
    <w:rsid w:val="00BA69DC"/>
    <w:rsid w:val="00BB270F"/>
    <w:rsid w:val="00BB3090"/>
    <w:rsid w:val="00BC4414"/>
    <w:rsid w:val="00BD4F79"/>
    <w:rsid w:val="00BF1A36"/>
    <w:rsid w:val="00BF30DC"/>
    <w:rsid w:val="00C0242E"/>
    <w:rsid w:val="00C027CA"/>
    <w:rsid w:val="00C05B1E"/>
    <w:rsid w:val="00C06521"/>
    <w:rsid w:val="00C0684F"/>
    <w:rsid w:val="00C2035A"/>
    <w:rsid w:val="00C206D3"/>
    <w:rsid w:val="00C21DBB"/>
    <w:rsid w:val="00C23013"/>
    <w:rsid w:val="00C27748"/>
    <w:rsid w:val="00C3078B"/>
    <w:rsid w:val="00C3176B"/>
    <w:rsid w:val="00C3294A"/>
    <w:rsid w:val="00C3675D"/>
    <w:rsid w:val="00C53A94"/>
    <w:rsid w:val="00C612EA"/>
    <w:rsid w:val="00C64961"/>
    <w:rsid w:val="00C749CE"/>
    <w:rsid w:val="00C81552"/>
    <w:rsid w:val="00C824F3"/>
    <w:rsid w:val="00C82522"/>
    <w:rsid w:val="00C92815"/>
    <w:rsid w:val="00C9748D"/>
    <w:rsid w:val="00CA068E"/>
    <w:rsid w:val="00CA436F"/>
    <w:rsid w:val="00CB2858"/>
    <w:rsid w:val="00CB4483"/>
    <w:rsid w:val="00CB59B1"/>
    <w:rsid w:val="00CC0421"/>
    <w:rsid w:val="00CC0A55"/>
    <w:rsid w:val="00CC4059"/>
    <w:rsid w:val="00CD1DFD"/>
    <w:rsid w:val="00CD3840"/>
    <w:rsid w:val="00CE0ACD"/>
    <w:rsid w:val="00CE25C6"/>
    <w:rsid w:val="00CE2BA9"/>
    <w:rsid w:val="00CE627A"/>
    <w:rsid w:val="00CF3DAE"/>
    <w:rsid w:val="00D0130A"/>
    <w:rsid w:val="00D11067"/>
    <w:rsid w:val="00D25794"/>
    <w:rsid w:val="00D30A07"/>
    <w:rsid w:val="00D32736"/>
    <w:rsid w:val="00D419D7"/>
    <w:rsid w:val="00D42312"/>
    <w:rsid w:val="00D446A8"/>
    <w:rsid w:val="00D506FB"/>
    <w:rsid w:val="00D73171"/>
    <w:rsid w:val="00D774F7"/>
    <w:rsid w:val="00D775A9"/>
    <w:rsid w:val="00D77DD2"/>
    <w:rsid w:val="00D80E13"/>
    <w:rsid w:val="00D96094"/>
    <w:rsid w:val="00D97D72"/>
    <w:rsid w:val="00DA0F33"/>
    <w:rsid w:val="00DA4B0C"/>
    <w:rsid w:val="00DA592D"/>
    <w:rsid w:val="00DB036F"/>
    <w:rsid w:val="00DB5FA9"/>
    <w:rsid w:val="00DD1EA5"/>
    <w:rsid w:val="00DD3CCF"/>
    <w:rsid w:val="00DE2B81"/>
    <w:rsid w:val="00E03A90"/>
    <w:rsid w:val="00E12D4A"/>
    <w:rsid w:val="00E174B7"/>
    <w:rsid w:val="00E213D9"/>
    <w:rsid w:val="00E218BE"/>
    <w:rsid w:val="00E231F9"/>
    <w:rsid w:val="00E242E4"/>
    <w:rsid w:val="00E31A7D"/>
    <w:rsid w:val="00E3523A"/>
    <w:rsid w:val="00E475B5"/>
    <w:rsid w:val="00E47807"/>
    <w:rsid w:val="00E478B4"/>
    <w:rsid w:val="00E55B82"/>
    <w:rsid w:val="00E55F1D"/>
    <w:rsid w:val="00E55FC9"/>
    <w:rsid w:val="00E62FF5"/>
    <w:rsid w:val="00E7773C"/>
    <w:rsid w:val="00E82424"/>
    <w:rsid w:val="00E9739D"/>
    <w:rsid w:val="00EA3BBF"/>
    <w:rsid w:val="00EA4211"/>
    <w:rsid w:val="00ED0191"/>
    <w:rsid w:val="00ED4C0C"/>
    <w:rsid w:val="00EE5106"/>
    <w:rsid w:val="00EE56AF"/>
    <w:rsid w:val="00EE5DA1"/>
    <w:rsid w:val="00EF0019"/>
    <w:rsid w:val="00F103A9"/>
    <w:rsid w:val="00F117F2"/>
    <w:rsid w:val="00F120E7"/>
    <w:rsid w:val="00F3380C"/>
    <w:rsid w:val="00F35091"/>
    <w:rsid w:val="00F406E6"/>
    <w:rsid w:val="00F43E90"/>
    <w:rsid w:val="00F4682F"/>
    <w:rsid w:val="00F5122A"/>
    <w:rsid w:val="00F52AB4"/>
    <w:rsid w:val="00F563A7"/>
    <w:rsid w:val="00F564CA"/>
    <w:rsid w:val="00F63352"/>
    <w:rsid w:val="00F64AB9"/>
    <w:rsid w:val="00F652E7"/>
    <w:rsid w:val="00F66276"/>
    <w:rsid w:val="00F7213F"/>
    <w:rsid w:val="00F72BAB"/>
    <w:rsid w:val="00F764C5"/>
    <w:rsid w:val="00F767FB"/>
    <w:rsid w:val="00F820E6"/>
    <w:rsid w:val="00F8447E"/>
    <w:rsid w:val="00F87D82"/>
    <w:rsid w:val="00F93C0C"/>
    <w:rsid w:val="00F94FC6"/>
    <w:rsid w:val="00F952A9"/>
    <w:rsid w:val="00F95F2E"/>
    <w:rsid w:val="00F9708B"/>
    <w:rsid w:val="00FA3A7F"/>
    <w:rsid w:val="00FA641B"/>
    <w:rsid w:val="00FB6F42"/>
    <w:rsid w:val="00FC4120"/>
    <w:rsid w:val="00FC46DB"/>
    <w:rsid w:val="00FD6C7F"/>
    <w:rsid w:val="00FE09B0"/>
    <w:rsid w:val="00FE34E5"/>
    <w:rsid w:val="00FF0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749809"/>
  <w15:docId w15:val="{32237485-9638-4256-80A7-22B7F8311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1DFD"/>
    <w:pPr>
      <w:ind w:left="720"/>
      <w:contextualSpacing/>
    </w:pPr>
  </w:style>
  <w:style w:type="paragraph" w:styleId="BodyText3">
    <w:name w:val="Body Text 3"/>
    <w:link w:val="BodyText3Char"/>
    <w:uiPriority w:val="99"/>
    <w:semiHidden/>
    <w:unhideWhenUsed/>
    <w:rsid w:val="003617F5"/>
    <w:pPr>
      <w:spacing w:after="160" w:line="300" w:lineRule="auto"/>
    </w:pPr>
    <w:rPr>
      <w:rFonts w:ascii="Tw Cen MT Condensed" w:eastAsia="Times New Roman" w:hAnsi="Tw Cen MT Condensed" w:cs="Times New Roman"/>
      <w:color w:val="000000"/>
      <w:kern w:val="28"/>
      <w:sz w:val="24"/>
      <w:szCs w:val="24"/>
      <w14:ligatures w14:val="standard"/>
      <w14:cntxtAlts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617F5"/>
    <w:rPr>
      <w:rFonts w:ascii="Tw Cen MT Condensed" w:eastAsia="Times New Roman" w:hAnsi="Tw Cen MT Condensed" w:cs="Times New Roman"/>
      <w:color w:val="000000"/>
      <w:kern w:val="28"/>
      <w:sz w:val="24"/>
      <w:szCs w:val="24"/>
      <w14:ligatures w14:val="standard"/>
      <w14:cntxtAlts/>
    </w:rPr>
  </w:style>
  <w:style w:type="paragraph" w:styleId="Header">
    <w:name w:val="header"/>
    <w:basedOn w:val="Normal"/>
    <w:link w:val="HeaderChar"/>
    <w:uiPriority w:val="99"/>
    <w:unhideWhenUsed/>
    <w:rsid w:val="00477E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7E7E"/>
  </w:style>
  <w:style w:type="paragraph" w:styleId="Footer">
    <w:name w:val="footer"/>
    <w:basedOn w:val="Normal"/>
    <w:link w:val="FooterChar"/>
    <w:uiPriority w:val="99"/>
    <w:unhideWhenUsed/>
    <w:rsid w:val="00477E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7E7E"/>
  </w:style>
  <w:style w:type="paragraph" w:styleId="BalloonText">
    <w:name w:val="Balloon Text"/>
    <w:basedOn w:val="Normal"/>
    <w:link w:val="BalloonTextChar"/>
    <w:uiPriority w:val="99"/>
    <w:semiHidden/>
    <w:unhideWhenUsed/>
    <w:rsid w:val="003D0F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F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52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9229C1-D523-4179-B415-0AC2DB05B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Connecticut</Company>
  <LinksUpToDate>false</LinksUpToDate>
  <CharactersWithSpaces>5388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Jones, Kelly</dc:creator>
  <cp:lastModifiedBy>Parziale, Barbara</cp:lastModifiedBy>
  <cp:revision>3</cp:revision>
  <cp:lastPrinted>2017-12-01T18:35:00Z</cp:lastPrinted>
  <dcterms:created xsi:type="dcterms:W3CDTF">2017-12-07T15:08:00Z</dcterms:created>
  <dcterms:modified xsi:type="dcterms:W3CDTF">2018-01-29T20:52:00Z</dcterms:modified>
</cp:coreProperties>
</file>