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8419" w14:textId="77777777" w:rsidR="00AA6C91" w:rsidRDefault="00A352A8" w:rsidP="00A352A8">
      <w:pPr>
        <w:pBdr>
          <w:bottom w:val="single" w:sz="12" w:space="1" w:color="auto"/>
        </w:pBdr>
        <w:ind w:left="360" w:right="90"/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D72C3" wp14:editId="71A85D95">
                <wp:simplePos x="0" y="0"/>
                <wp:positionH relativeFrom="column">
                  <wp:posOffset>249088</wp:posOffset>
                </wp:positionH>
                <wp:positionV relativeFrom="paragraph">
                  <wp:posOffset>-156845</wp:posOffset>
                </wp:positionV>
                <wp:extent cx="1431925" cy="21304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2130425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cx1="http://schemas.microsoft.com/office/drawing/2015/9/8/chartex" xmlns:cx="http://schemas.microsoft.com/office/drawing/2014/chartex">
            <w:pict>
              <v:group w14:anchorId="69EE716B" id="Group 1" o:spid="_x0000_s1026" style="position:absolute;margin-left:19.6pt;margin-top:-12.35pt;width:112.75pt;height:167.75pt;z-index:251659264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9" o:title="White-Official-Stacked"/>
                  <o:lock v:ext="edit" aspectratio="f"/>
                </v:shape>
              </v:group>
            </w:pict>
          </mc:Fallback>
        </mc:AlternateContent>
      </w:r>
      <w:r w:rsidR="00AA6C91">
        <w:t>1</w:t>
      </w:r>
    </w:p>
    <w:p w14:paraId="1C0FF6B7" w14:textId="77777777" w:rsidR="00A352A8" w:rsidRPr="00A352A8" w:rsidRDefault="00A352A8" w:rsidP="00A352A8">
      <w:pPr>
        <w:pBdr>
          <w:bottom w:val="single" w:sz="12" w:space="1" w:color="auto"/>
        </w:pBdr>
        <w:ind w:left="360" w:right="90"/>
        <w:rPr>
          <w:sz w:val="2"/>
        </w:rPr>
      </w:pPr>
    </w:p>
    <w:p w14:paraId="2B789CAE" w14:textId="1B34C9E5" w:rsidR="00A352A8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Date:</w:t>
      </w:r>
      <w:r w:rsidRPr="004331F6">
        <w:tab/>
      </w:r>
      <w:r w:rsidRPr="004331F6">
        <w:tab/>
        <w:t xml:space="preserve">Wednesday, </w:t>
      </w:r>
      <w:r w:rsidR="0021544D">
        <w:t>February 21</w:t>
      </w:r>
      <w:r w:rsidR="00D362B2">
        <w:t>, 2018</w:t>
      </w:r>
      <w:r w:rsidRPr="004331F6">
        <w:t xml:space="preserve"> </w:t>
      </w:r>
    </w:p>
    <w:p w14:paraId="4D1F7CA7" w14:textId="77777777" w:rsidR="008C4725" w:rsidRPr="000B5D6D" w:rsidRDefault="008C4725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</w:p>
    <w:p w14:paraId="4BFDEA69" w14:textId="54FF725F" w:rsidR="008C4725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Location:</w:t>
      </w:r>
      <w:r w:rsidRPr="004331F6">
        <w:tab/>
      </w:r>
      <w:r>
        <w:tab/>
      </w:r>
      <w:r w:rsidR="000B5290">
        <w:t>J. Ryan Building Room 204</w:t>
      </w:r>
      <w:r>
        <w:t xml:space="preserve"> </w:t>
      </w:r>
    </w:p>
    <w:p w14:paraId="67168C84" w14:textId="77777777" w:rsidR="00A352A8" w:rsidRPr="000B5D6D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  <w:r w:rsidRPr="004331F6">
        <w:t xml:space="preserve"> </w:t>
      </w:r>
    </w:p>
    <w:p w14:paraId="6719A401" w14:textId="77777777" w:rsidR="00A352A8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Subject:</w:t>
      </w:r>
      <w:r w:rsidRPr="004331F6">
        <w:tab/>
      </w:r>
      <w:r>
        <w:tab/>
      </w:r>
      <w:r w:rsidRPr="004331F6">
        <w:t xml:space="preserve">Graduate Faculty Council </w:t>
      </w:r>
      <w:r>
        <w:t>(</w:t>
      </w:r>
      <w:r w:rsidR="00876C8D">
        <w:t>GFC</w:t>
      </w:r>
      <w:r>
        <w:t xml:space="preserve">) </w:t>
      </w:r>
      <w:r w:rsidRPr="004331F6">
        <w:t xml:space="preserve">Meeting Minutes </w:t>
      </w:r>
      <w:r>
        <w:t>S</w:t>
      </w:r>
      <w:r w:rsidRPr="004331F6">
        <w:t xml:space="preserve">ummary </w:t>
      </w:r>
    </w:p>
    <w:p w14:paraId="5DB5A476" w14:textId="77777777" w:rsidR="008C4725" w:rsidRPr="000B5D6D" w:rsidRDefault="008C4725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</w:p>
    <w:p w14:paraId="1C732480" w14:textId="0011650B" w:rsidR="00A352A8" w:rsidRDefault="00A352A8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 w:rsidRPr="004331F6">
        <w:t xml:space="preserve">Attendees: </w:t>
      </w:r>
      <w:r>
        <w:tab/>
      </w:r>
      <w:r w:rsidR="00400221">
        <w:t xml:space="preserve">Mark Aindow, </w:t>
      </w:r>
      <w:r w:rsidR="0031552B">
        <w:t xml:space="preserve">David Atkin, Janet Barnes-Farrell, </w:t>
      </w:r>
      <w:r w:rsidR="00D362B2">
        <w:t>Karen Bresciano</w:t>
      </w:r>
      <w:r w:rsidR="0096790B">
        <w:t xml:space="preserve"> (</w:t>
      </w:r>
      <w:r w:rsidR="0096790B" w:rsidRPr="0096790B">
        <w:rPr>
          <w:i/>
        </w:rPr>
        <w:t>Ex-Officio</w:t>
      </w:r>
      <w:r w:rsidR="0096790B">
        <w:t>)</w:t>
      </w:r>
      <w:r w:rsidR="00D362B2">
        <w:t xml:space="preserve">, </w:t>
      </w:r>
      <w:r w:rsidR="00640B8F">
        <w:t>Audrey Chapman,</w:t>
      </w:r>
      <w:r w:rsidR="0046299D">
        <w:t xml:space="preserve"> </w:t>
      </w:r>
      <w:r w:rsidR="00511973">
        <w:t xml:space="preserve">Zhiyi Chi, </w:t>
      </w:r>
      <w:r w:rsidR="0031552B">
        <w:t xml:space="preserve">Ki Chon, Casey Cobb, Stephen Crocker, </w:t>
      </w:r>
      <w:r w:rsidR="00D362B2">
        <w:t xml:space="preserve">Caroline Dealy, </w:t>
      </w:r>
      <w:r w:rsidR="00CE0ACD">
        <w:t xml:space="preserve">Pamela Diggle, </w:t>
      </w:r>
      <w:r w:rsidR="00EE1413">
        <w:t xml:space="preserve">Valerie Duffy, Niloy Dutta, </w:t>
      </w:r>
      <w:r w:rsidR="00CE0ACD">
        <w:t xml:space="preserve">Maria-Luz Fernandez, </w:t>
      </w:r>
      <w:r w:rsidR="00751A6C">
        <w:t xml:space="preserve">Miguel Gomes, </w:t>
      </w:r>
      <w:r w:rsidR="008216A7">
        <w:t>Kent Holsinger (</w:t>
      </w:r>
      <w:r w:rsidR="008216A7" w:rsidRPr="008F3731">
        <w:rPr>
          <w:i/>
        </w:rPr>
        <w:t>Ex Officio</w:t>
      </w:r>
      <w:r w:rsidR="008216A7">
        <w:t>),</w:t>
      </w:r>
      <w:r w:rsidR="008216A7" w:rsidRPr="00EE1413">
        <w:t xml:space="preserve"> </w:t>
      </w:r>
      <w:r w:rsidR="0067424E">
        <w:t xml:space="preserve">Magdalena Kaufmann, </w:t>
      </w:r>
      <w:r w:rsidR="005A2B7D">
        <w:t xml:space="preserve">Lawrence Klobutcher, </w:t>
      </w:r>
      <w:r w:rsidR="00785220">
        <w:t>Barbara Kream (</w:t>
      </w:r>
      <w:r w:rsidR="00785220" w:rsidRPr="008F3731">
        <w:rPr>
          <w:i/>
        </w:rPr>
        <w:t>Ex-Officio</w:t>
      </w:r>
      <w:r w:rsidR="00785220">
        <w:t>)</w:t>
      </w:r>
      <w:r w:rsidR="001362B4">
        <w:t xml:space="preserve">, </w:t>
      </w:r>
      <w:r w:rsidR="00EE1413">
        <w:t xml:space="preserve">Adam Lepley, </w:t>
      </w:r>
      <w:r w:rsidR="004C2B65">
        <w:t xml:space="preserve">Louise Lewis, </w:t>
      </w:r>
      <w:r w:rsidR="00EE1413">
        <w:t xml:space="preserve">Charles Mahoney, </w:t>
      </w:r>
      <w:r w:rsidR="00004E60">
        <w:t xml:space="preserve">James Marsden, </w:t>
      </w:r>
      <w:r w:rsidR="005A2B7D">
        <w:t xml:space="preserve">D. Betsy McCoach, </w:t>
      </w:r>
      <w:r w:rsidR="00F7213F">
        <w:t>Barbara Parziale (</w:t>
      </w:r>
      <w:r w:rsidR="00F7213F" w:rsidRPr="008F3731">
        <w:rPr>
          <w:i/>
        </w:rPr>
        <w:t>Ex Officio – Secretary</w:t>
      </w:r>
      <w:r w:rsidR="00F7213F">
        <w:t xml:space="preserve">), </w:t>
      </w:r>
      <w:r w:rsidR="005A2B7D">
        <w:t xml:space="preserve">Subhash Ray, </w:t>
      </w:r>
      <w:r w:rsidR="00004E60">
        <w:t xml:space="preserve">Alexander Russell, </w:t>
      </w:r>
      <w:r w:rsidR="004C2B65">
        <w:t xml:space="preserve">Beth Russell, </w:t>
      </w:r>
      <w:r w:rsidR="00004E60">
        <w:t xml:space="preserve">Joel Salisbury, </w:t>
      </w:r>
      <w:r w:rsidR="004C2B65">
        <w:t xml:space="preserve">Jennifer Scapetis, </w:t>
      </w:r>
      <w:r w:rsidR="00637FFC">
        <w:t>Cristian Schulthess, Kathy Segerson (</w:t>
      </w:r>
      <w:r w:rsidR="00637FFC" w:rsidRPr="008F3731">
        <w:rPr>
          <w:i/>
        </w:rPr>
        <w:t>Ex Officio</w:t>
      </w:r>
      <w:r w:rsidR="00637FFC">
        <w:t>)</w:t>
      </w:r>
      <w:r w:rsidR="004F0587">
        <w:t xml:space="preserve">, </w:t>
      </w:r>
      <w:r w:rsidR="00004E60">
        <w:t xml:space="preserve">Farhed Shah, Juliet Shellman, </w:t>
      </w:r>
      <w:r w:rsidR="00EA7777">
        <w:t>Rachel Theodore, J</w:t>
      </w:r>
      <w:r w:rsidR="00637FFC">
        <w:t xml:space="preserve">udith Thorpe, </w:t>
      </w:r>
      <w:r w:rsidR="004C2B65">
        <w:t>Ngoc Chau Vy</w:t>
      </w:r>
      <w:r w:rsidR="00E3223E">
        <w:t xml:space="preserve"> (GSS)</w:t>
      </w:r>
      <w:r w:rsidR="004C2B65">
        <w:t>,</w:t>
      </w:r>
      <w:r w:rsidR="00B92878" w:rsidRPr="00B92878">
        <w:t xml:space="preserve"> </w:t>
      </w:r>
      <w:r w:rsidR="00B92878">
        <w:t xml:space="preserve">Penny Vlahos, </w:t>
      </w:r>
      <w:r w:rsidR="00572EF6">
        <w:t xml:space="preserve">and </w:t>
      </w:r>
      <w:r w:rsidR="005E2FA8">
        <w:t>Chuanrong Zhang.</w:t>
      </w:r>
      <w:r w:rsidR="004F0587">
        <w:t xml:space="preserve"> </w:t>
      </w:r>
    </w:p>
    <w:p w14:paraId="084C0FFB" w14:textId="77777777" w:rsidR="002523F6" w:rsidRPr="002523F6" w:rsidRDefault="002523F6" w:rsidP="008C472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8"/>
          <w:szCs w:val="18"/>
        </w:rPr>
      </w:pPr>
    </w:p>
    <w:p w14:paraId="690DBC9D" w14:textId="74E4C864" w:rsidR="00A352A8" w:rsidRDefault="00F764C5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Absent:</w:t>
      </w:r>
      <w:r>
        <w:tab/>
      </w:r>
      <w:r w:rsidR="000B71DA">
        <w:t>Daniel Adler,</w:t>
      </w:r>
      <w:r w:rsidR="00AA29ED">
        <w:t xml:space="preserve"> </w:t>
      </w:r>
      <w:r w:rsidR="0031552B">
        <w:t xml:space="preserve">Mary Anne Amalaradjou, </w:t>
      </w:r>
      <w:r w:rsidR="00D362B2">
        <w:t xml:space="preserve">Mehdi Anwar, Robert Bird, </w:t>
      </w:r>
      <w:r w:rsidR="009F675A">
        <w:t xml:space="preserve">Eric Brunner, </w:t>
      </w:r>
      <w:r w:rsidR="00D362B2">
        <w:t xml:space="preserve">Andrew Bush, </w:t>
      </w:r>
      <w:r w:rsidR="0031552B">
        <w:t>Yongku Cho,</w:t>
      </w:r>
      <w:r w:rsidR="0031552B" w:rsidRPr="00CE0ACD">
        <w:t xml:space="preserve"> </w:t>
      </w:r>
      <w:r w:rsidR="0031552B">
        <w:t xml:space="preserve">Amanda Denes, Mary Anne Doyle, </w:t>
      </w:r>
      <w:r w:rsidR="00C9748D">
        <w:t>Jon Gajewski,</w:t>
      </w:r>
      <w:r w:rsidR="00C3078B" w:rsidRPr="00C3078B">
        <w:t xml:space="preserve"> </w:t>
      </w:r>
      <w:r w:rsidR="00EE1413">
        <w:t xml:space="preserve">Jane Gordon, </w:t>
      </w:r>
      <w:r w:rsidR="008216A7">
        <w:t xml:space="preserve">Mitchell Green, </w:t>
      </w:r>
      <w:r w:rsidR="0067424E">
        <w:t xml:space="preserve">Ashley Helton, Matthew Hughey, </w:t>
      </w:r>
      <w:r w:rsidR="00766B50">
        <w:t xml:space="preserve">Nicholas Lownes, </w:t>
      </w:r>
      <w:r w:rsidR="004C2B65">
        <w:t xml:space="preserve">Heather Read, </w:t>
      </w:r>
      <w:r w:rsidR="00840F23">
        <w:t>Guillermo Risatti,</w:t>
      </w:r>
      <w:r w:rsidR="00840F23" w:rsidRPr="00360E0F">
        <w:t xml:space="preserve"> </w:t>
      </w:r>
      <w:r w:rsidR="00004E60">
        <w:t xml:space="preserve">Victoria Robinson, </w:t>
      </w:r>
      <w:r w:rsidR="00645F39">
        <w:t xml:space="preserve">Gregory Semenza, </w:t>
      </w:r>
      <w:r w:rsidR="004C2B65">
        <w:t xml:space="preserve">David Solomon, </w:t>
      </w:r>
      <w:r w:rsidR="00C3078B">
        <w:t xml:space="preserve">Gregory Sotzing, </w:t>
      </w:r>
      <w:r w:rsidR="002F39D7">
        <w:t xml:space="preserve">Jiong Tang, </w:t>
      </w:r>
      <w:r w:rsidR="00E3223E">
        <w:t xml:space="preserve">Anastasios Tzingounis, </w:t>
      </w:r>
      <w:r w:rsidR="005E2FA8">
        <w:t>Deepthi Varghese</w:t>
      </w:r>
      <w:r w:rsidR="00E47807">
        <w:t xml:space="preserve">, </w:t>
      </w:r>
      <w:r w:rsidR="00E3223E">
        <w:t xml:space="preserve">Andrew Wiemer, </w:t>
      </w:r>
      <w:r w:rsidR="00637FFC">
        <w:t>Peter Zarrow and</w:t>
      </w:r>
      <w:r w:rsidR="004C2B65" w:rsidRPr="004C2B65">
        <w:t xml:space="preserve"> </w:t>
      </w:r>
      <w:r w:rsidR="00572EF6">
        <w:t>Cyrus Zirakzadeh</w:t>
      </w:r>
      <w:r w:rsidR="005E2FA8">
        <w:t>.</w:t>
      </w:r>
    </w:p>
    <w:p w14:paraId="049F3B76" w14:textId="77777777" w:rsidR="00DA0F33" w:rsidRPr="00DA0F33" w:rsidRDefault="00DA0F33" w:rsidP="008C472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8"/>
          <w:szCs w:val="18"/>
        </w:rPr>
      </w:pPr>
    </w:p>
    <w:p w14:paraId="45530FD8" w14:textId="77777777" w:rsidR="008C4725" w:rsidRDefault="008C4725" w:rsidP="008C4725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1"/>
        </w:rPr>
      </w:pPr>
    </w:p>
    <w:p w14:paraId="1E93A2D8" w14:textId="764156F6" w:rsidR="004E6A0B" w:rsidRDefault="004E6A0B" w:rsidP="00957B5C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F93C0C">
        <w:rPr>
          <w:sz w:val="20"/>
          <w:szCs w:val="21"/>
        </w:rPr>
        <w:t>Agenda item number one (1) – Call to order</w:t>
      </w:r>
      <w:r w:rsidR="00F93C0C" w:rsidRPr="00F93C0C">
        <w:rPr>
          <w:sz w:val="20"/>
          <w:szCs w:val="21"/>
        </w:rPr>
        <w:t xml:space="preserve">.  </w:t>
      </w:r>
      <w:r w:rsidR="00C90B7C">
        <w:rPr>
          <w:sz w:val="20"/>
          <w:szCs w:val="21"/>
        </w:rPr>
        <w:t>Moderator Charles Mahoney</w:t>
      </w:r>
      <w:r w:rsidR="009506C7">
        <w:rPr>
          <w:sz w:val="20"/>
          <w:szCs w:val="21"/>
        </w:rPr>
        <w:t xml:space="preserve"> </w:t>
      </w:r>
      <w:r w:rsidR="00F93C0C" w:rsidRPr="00F93C0C">
        <w:rPr>
          <w:sz w:val="20"/>
          <w:szCs w:val="21"/>
        </w:rPr>
        <w:t>called to order the regular meeting</w:t>
      </w:r>
      <w:r w:rsidR="00F93C0C">
        <w:rPr>
          <w:sz w:val="20"/>
          <w:szCs w:val="21"/>
        </w:rPr>
        <w:t xml:space="preserve"> </w:t>
      </w:r>
      <w:r w:rsidR="00F93C0C" w:rsidRPr="00F93C0C">
        <w:rPr>
          <w:sz w:val="20"/>
          <w:szCs w:val="21"/>
        </w:rPr>
        <w:t xml:space="preserve">of the GFC for </w:t>
      </w:r>
      <w:r w:rsidR="00F6117A">
        <w:rPr>
          <w:sz w:val="20"/>
          <w:szCs w:val="21"/>
        </w:rPr>
        <w:t>February 21, 2018</w:t>
      </w:r>
      <w:r w:rsidR="00BF30DC">
        <w:rPr>
          <w:sz w:val="20"/>
          <w:szCs w:val="21"/>
        </w:rPr>
        <w:t xml:space="preserve"> at 3:0</w:t>
      </w:r>
      <w:r w:rsidR="00F6117A">
        <w:rPr>
          <w:sz w:val="20"/>
          <w:szCs w:val="21"/>
        </w:rPr>
        <w:t>5</w:t>
      </w:r>
      <w:r w:rsidR="00F93C0C" w:rsidRPr="00F93C0C">
        <w:rPr>
          <w:sz w:val="20"/>
          <w:szCs w:val="21"/>
        </w:rPr>
        <w:t xml:space="preserve"> pm.  </w:t>
      </w:r>
      <w:r w:rsidRPr="00F93C0C">
        <w:rPr>
          <w:sz w:val="20"/>
          <w:szCs w:val="21"/>
        </w:rPr>
        <w:t xml:space="preserve"> </w:t>
      </w:r>
    </w:p>
    <w:p w14:paraId="20DAF5FD" w14:textId="77777777" w:rsidR="00F93C0C" w:rsidRPr="004E6A0B" w:rsidRDefault="00F93C0C" w:rsidP="00F93C0C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1"/>
        </w:rPr>
      </w:pPr>
    </w:p>
    <w:p w14:paraId="0B1BA343" w14:textId="3920C89D" w:rsidR="004E6A0B" w:rsidRDefault="00366D2A" w:rsidP="00957B5C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F93C0C">
        <w:rPr>
          <w:sz w:val="20"/>
          <w:szCs w:val="21"/>
        </w:rPr>
        <w:t>A</w:t>
      </w:r>
      <w:r w:rsidR="00865FE5">
        <w:rPr>
          <w:sz w:val="20"/>
          <w:szCs w:val="21"/>
        </w:rPr>
        <w:t>genda item number two (2</w:t>
      </w:r>
      <w:r w:rsidRPr="00F93C0C">
        <w:rPr>
          <w:sz w:val="20"/>
          <w:szCs w:val="21"/>
        </w:rPr>
        <w:t xml:space="preserve">) – </w:t>
      </w:r>
      <w:r w:rsidR="00F93C0C" w:rsidRPr="00F93C0C">
        <w:rPr>
          <w:sz w:val="20"/>
          <w:szCs w:val="21"/>
        </w:rPr>
        <w:t xml:space="preserve">Approval of Minutes.  </w:t>
      </w:r>
      <w:r w:rsidR="00C90B7C">
        <w:rPr>
          <w:sz w:val="20"/>
          <w:szCs w:val="21"/>
        </w:rPr>
        <w:t>Moderator Mahoney</w:t>
      </w:r>
      <w:r w:rsidR="00F93C0C" w:rsidRPr="00F93C0C">
        <w:rPr>
          <w:sz w:val="20"/>
          <w:szCs w:val="21"/>
        </w:rPr>
        <w:t xml:space="preserve"> introduced the minutes of the </w:t>
      </w:r>
      <w:r w:rsidR="00F6117A">
        <w:rPr>
          <w:sz w:val="20"/>
          <w:szCs w:val="21"/>
        </w:rPr>
        <w:t>January 24</w:t>
      </w:r>
      <w:r w:rsidR="00C3294A">
        <w:rPr>
          <w:sz w:val="20"/>
          <w:szCs w:val="21"/>
        </w:rPr>
        <w:t xml:space="preserve">, </w:t>
      </w:r>
      <w:r w:rsidR="00F6117A">
        <w:rPr>
          <w:sz w:val="20"/>
          <w:szCs w:val="21"/>
        </w:rPr>
        <w:t>2018</w:t>
      </w:r>
      <w:r w:rsidR="00F93C0C" w:rsidRPr="00F93C0C">
        <w:rPr>
          <w:sz w:val="20"/>
          <w:szCs w:val="21"/>
        </w:rPr>
        <w:t xml:space="preserve"> meeting to the GFC.  There was </w:t>
      </w:r>
      <w:r w:rsidR="00755009">
        <w:rPr>
          <w:sz w:val="20"/>
          <w:szCs w:val="21"/>
        </w:rPr>
        <w:t xml:space="preserve">a </w:t>
      </w:r>
      <w:r w:rsidR="00F93C0C" w:rsidRPr="00F93C0C">
        <w:rPr>
          <w:sz w:val="20"/>
          <w:szCs w:val="21"/>
        </w:rPr>
        <w:t xml:space="preserve">motion </w:t>
      </w:r>
      <w:r w:rsidR="00865570">
        <w:rPr>
          <w:sz w:val="20"/>
          <w:szCs w:val="21"/>
        </w:rPr>
        <w:t xml:space="preserve">to accept the minutes </w:t>
      </w:r>
      <w:r w:rsidR="00F93C0C" w:rsidRPr="00F93C0C">
        <w:rPr>
          <w:sz w:val="20"/>
          <w:szCs w:val="21"/>
        </w:rPr>
        <w:t xml:space="preserve">offered, which was seconded and the motion was adopted in favor by all members present.  </w:t>
      </w:r>
      <w:r w:rsidR="00F93C0C">
        <w:rPr>
          <w:b/>
          <w:sz w:val="20"/>
          <w:szCs w:val="21"/>
        </w:rPr>
        <w:t xml:space="preserve">Agenda item number </w:t>
      </w:r>
      <w:r w:rsidR="00865FE5">
        <w:rPr>
          <w:b/>
          <w:sz w:val="20"/>
          <w:szCs w:val="21"/>
        </w:rPr>
        <w:t>two (2</w:t>
      </w:r>
      <w:r w:rsidR="00F93C0C">
        <w:rPr>
          <w:b/>
          <w:sz w:val="20"/>
          <w:szCs w:val="21"/>
        </w:rPr>
        <w:t xml:space="preserve">) was passed unanimously without dissent </w:t>
      </w:r>
      <w:r w:rsidR="00C3294A">
        <w:rPr>
          <w:b/>
          <w:sz w:val="20"/>
          <w:szCs w:val="21"/>
        </w:rPr>
        <w:t xml:space="preserve">on a </w:t>
      </w:r>
      <w:r w:rsidR="009506C7">
        <w:rPr>
          <w:b/>
          <w:sz w:val="20"/>
          <w:szCs w:val="21"/>
        </w:rPr>
        <w:t>voice vote</w:t>
      </w:r>
      <w:r w:rsidR="00C3294A">
        <w:rPr>
          <w:b/>
          <w:sz w:val="20"/>
          <w:szCs w:val="21"/>
        </w:rPr>
        <w:t>.</w:t>
      </w:r>
    </w:p>
    <w:p w14:paraId="3E52E53B" w14:textId="77777777" w:rsidR="00F93C0C" w:rsidRPr="00F93C0C" w:rsidRDefault="00F93C0C" w:rsidP="00F93C0C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73150C0B" w14:textId="09D5DF8D" w:rsidR="009506C7" w:rsidRDefault="009506C7" w:rsidP="001A07B0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C90B7C">
        <w:rPr>
          <w:sz w:val="20"/>
          <w:szCs w:val="21"/>
        </w:rPr>
        <w:t>Agenda item number three (3) –</w:t>
      </w:r>
      <w:r w:rsidR="00B708E6" w:rsidRPr="00C90B7C">
        <w:rPr>
          <w:sz w:val="20"/>
          <w:szCs w:val="21"/>
        </w:rPr>
        <w:t xml:space="preserve"> </w:t>
      </w:r>
      <w:r w:rsidR="00C90B7C" w:rsidRPr="00C90B7C">
        <w:rPr>
          <w:sz w:val="20"/>
          <w:szCs w:val="21"/>
        </w:rPr>
        <w:t>Dean Announcements</w:t>
      </w:r>
      <w:r w:rsidR="00B708E6" w:rsidRPr="00C90B7C">
        <w:rPr>
          <w:sz w:val="20"/>
          <w:szCs w:val="21"/>
        </w:rPr>
        <w:t xml:space="preserve">.  </w:t>
      </w:r>
    </w:p>
    <w:p w14:paraId="2E46DE97" w14:textId="77777777" w:rsidR="004275C8" w:rsidRPr="004275C8" w:rsidRDefault="004275C8" w:rsidP="004275C8">
      <w:pPr>
        <w:pStyle w:val="ListParagraph"/>
        <w:rPr>
          <w:sz w:val="20"/>
          <w:szCs w:val="21"/>
        </w:rPr>
      </w:pPr>
    </w:p>
    <w:p w14:paraId="6C69598B" w14:textId="643A67E6" w:rsidR="006A216F" w:rsidRDefault="00F6117A" w:rsidP="006A216F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Grad Student Appreciation Week begins on Monday, April 2 and runs through Saturday, April 7, 2018.</w:t>
      </w:r>
    </w:p>
    <w:p w14:paraId="1B032F4D" w14:textId="5DA11ECD" w:rsidR="00F6117A" w:rsidRDefault="00F6117A" w:rsidP="006A216F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 Three Minute Thesis Competition (3MT) </w:t>
      </w:r>
      <w:r w:rsidR="003D6A4C">
        <w:rPr>
          <w:sz w:val="20"/>
          <w:szCs w:val="21"/>
        </w:rPr>
        <w:t>will be held on April 5, 2018</w:t>
      </w:r>
      <w:r w:rsidR="004A506A">
        <w:rPr>
          <w:sz w:val="20"/>
          <w:szCs w:val="21"/>
        </w:rPr>
        <w:t>.  T</w:t>
      </w:r>
      <w:r w:rsidR="00810FC8">
        <w:rPr>
          <w:sz w:val="20"/>
          <w:szCs w:val="21"/>
        </w:rPr>
        <w:t xml:space="preserve">he spring winner will have </w:t>
      </w:r>
      <w:bookmarkStart w:id="0" w:name="_GoBack"/>
      <w:bookmarkEnd w:id="0"/>
      <w:r w:rsidR="00810FC8">
        <w:rPr>
          <w:sz w:val="20"/>
          <w:szCs w:val="21"/>
        </w:rPr>
        <w:t>their name submitted to Universitas 21 in the fall of 2018.</w:t>
      </w:r>
    </w:p>
    <w:p w14:paraId="5793F2CF" w14:textId="77777777" w:rsidR="00810FC8" w:rsidRDefault="00810FC8" w:rsidP="006A216F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Commencement dates for spring are as follows:</w:t>
      </w:r>
    </w:p>
    <w:p w14:paraId="45DD0D29" w14:textId="090B9836" w:rsidR="00810FC8" w:rsidRPr="00D66CDC" w:rsidRDefault="00810FC8" w:rsidP="00D66CDC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 w:rsidRPr="00D66CDC">
        <w:rPr>
          <w:sz w:val="20"/>
          <w:szCs w:val="21"/>
        </w:rPr>
        <w:t>Master’s Commencement</w:t>
      </w:r>
      <w:r w:rsidRPr="00D66CDC">
        <w:rPr>
          <w:sz w:val="20"/>
          <w:szCs w:val="21"/>
        </w:rPr>
        <w:tab/>
        <w:t>Saturday, May 5, 2018</w:t>
      </w:r>
      <w:r w:rsidRPr="00D66CDC">
        <w:rPr>
          <w:sz w:val="20"/>
          <w:szCs w:val="21"/>
        </w:rPr>
        <w:tab/>
        <w:t>at Gampel Pavilion</w:t>
      </w:r>
    </w:p>
    <w:p w14:paraId="322F274C" w14:textId="520ADECA" w:rsidR="00810FC8" w:rsidRDefault="00810FC8" w:rsidP="00810FC8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Doctoral Commencement</w:t>
      </w:r>
      <w:r>
        <w:rPr>
          <w:sz w:val="20"/>
          <w:szCs w:val="21"/>
        </w:rPr>
        <w:tab/>
        <w:t>Monday, May 7, 2018</w:t>
      </w:r>
      <w:r>
        <w:rPr>
          <w:sz w:val="20"/>
          <w:szCs w:val="21"/>
        </w:rPr>
        <w:tab/>
        <w:t xml:space="preserve">at the Jorgensen Center  </w:t>
      </w:r>
    </w:p>
    <w:p w14:paraId="6CEDDAC5" w14:textId="77777777" w:rsidR="00C90B7C" w:rsidRPr="00C90B7C" w:rsidRDefault="00C90B7C" w:rsidP="00C90B7C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0C73811D" w14:textId="42E234B0" w:rsidR="007B690F" w:rsidRDefault="008733A0" w:rsidP="00A06DB2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B708E6">
        <w:rPr>
          <w:sz w:val="20"/>
          <w:szCs w:val="21"/>
        </w:rPr>
        <w:t xml:space="preserve">Agenda item number </w:t>
      </w:r>
      <w:r w:rsidR="00B708E6" w:rsidRPr="00B708E6">
        <w:rPr>
          <w:sz w:val="20"/>
          <w:szCs w:val="21"/>
        </w:rPr>
        <w:t>four (4</w:t>
      </w:r>
      <w:r w:rsidRPr="00B708E6">
        <w:rPr>
          <w:sz w:val="20"/>
          <w:szCs w:val="21"/>
        </w:rPr>
        <w:t xml:space="preserve">) - </w:t>
      </w:r>
      <w:r w:rsidR="00EE5106" w:rsidRPr="00B708E6">
        <w:rPr>
          <w:sz w:val="20"/>
          <w:szCs w:val="21"/>
        </w:rPr>
        <w:t xml:space="preserve">Report from the Graduate Student Senate.  </w:t>
      </w:r>
      <w:r w:rsidR="004A506A">
        <w:rPr>
          <w:sz w:val="20"/>
          <w:szCs w:val="21"/>
        </w:rPr>
        <w:t>Ngoc Chau Vy</w:t>
      </w:r>
      <w:r w:rsidR="00CE29E4">
        <w:rPr>
          <w:sz w:val="20"/>
          <w:szCs w:val="21"/>
        </w:rPr>
        <w:t xml:space="preserve"> was present to represent the GSS and gave the following report:</w:t>
      </w:r>
    </w:p>
    <w:p w14:paraId="28D313A4" w14:textId="740DE0C3" w:rsidR="00CE29E4" w:rsidRDefault="00CE29E4" w:rsidP="00CE29E4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GSS is updating and revising their governing documents.</w:t>
      </w:r>
    </w:p>
    <w:p w14:paraId="120F67CD" w14:textId="38B8E86B" w:rsidR="00CE29E4" w:rsidRDefault="00CE29E4" w:rsidP="00CE29E4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Tier II graduate student organization budget requests for the next academic year have been reviewed.</w:t>
      </w:r>
    </w:p>
    <w:p w14:paraId="53748902" w14:textId="3A538C2C" w:rsidR="00CE29E4" w:rsidRDefault="00CE29E4" w:rsidP="00CE29E4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Elizabeth Asal has been hired as the new administrative assistant.  </w:t>
      </w:r>
    </w:p>
    <w:p w14:paraId="323552EB" w14:textId="3EC1F20D" w:rsidR="00CE29E4" w:rsidRDefault="00CE29E4" w:rsidP="00CE29E4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Grad Formal date has been set for April 6, 2018.  This will coincide with Grad Appreciation week.</w:t>
      </w:r>
    </w:p>
    <w:p w14:paraId="1DDE95D3" w14:textId="77777777" w:rsidR="00F35091" w:rsidRPr="00F35091" w:rsidRDefault="00F35091" w:rsidP="00F35091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79C1FCD9" w14:textId="04E94F4B" w:rsidR="00A910B8" w:rsidRPr="00C67F07" w:rsidRDefault="00E55FC9" w:rsidP="00A910B8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b/>
          <w:sz w:val="20"/>
          <w:szCs w:val="21"/>
        </w:rPr>
      </w:pPr>
      <w:r w:rsidRPr="008733A0">
        <w:rPr>
          <w:sz w:val="20"/>
          <w:szCs w:val="21"/>
        </w:rPr>
        <w:t>Agenda</w:t>
      </w:r>
      <w:r w:rsidR="007B690F">
        <w:rPr>
          <w:sz w:val="20"/>
          <w:szCs w:val="21"/>
        </w:rPr>
        <w:t xml:space="preserve"> item number f</w:t>
      </w:r>
      <w:r w:rsidR="00F35091">
        <w:rPr>
          <w:sz w:val="20"/>
          <w:szCs w:val="21"/>
        </w:rPr>
        <w:t>ive (5</w:t>
      </w:r>
      <w:r w:rsidR="008059AE" w:rsidRPr="008733A0">
        <w:rPr>
          <w:sz w:val="20"/>
          <w:szCs w:val="21"/>
        </w:rPr>
        <w:t>) –</w:t>
      </w:r>
      <w:r w:rsidR="007B690F">
        <w:rPr>
          <w:sz w:val="20"/>
          <w:szCs w:val="21"/>
        </w:rPr>
        <w:t xml:space="preserve"> </w:t>
      </w:r>
      <w:r w:rsidR="00F35091">
        <w:rPr>
          <w:sz w:val="20"/>
          <w:szCs w:val="21"/>
        </w:rPr>
        <w:t xml:space="preserve">Updates and Announcements.  </w:t>
      </w:r>
      <w:r w:rsidR="00C67F07">
        <w:rPr>
          <w:sz w:val="20"/>
          <w:szCs w:val="21"/>
        </w:rPr>
        <w:t>There were no new updates.</w:t>
      </w:r>
    </w:p>
    <w:p w14:paraId="1372708D" w14:textId="77777777" w:rsidR="005B1FD2" w:rsidRPr="00C67F07" w:rsidRDefault="005B1FD2" w:rsidP="00C67F07">
      <w:pPr>
        <w:tabs>
          <w:tab w:val="left" w:pos="1350"/>
        </w:tabs>
        <w:spacing w:after="0" w:line="240" w:lineRule="auto"/>
        <w:rPr>
          <w:sz w:val="20"/>
          <w:szCs w:val="21"/>
        </w:rPr>
      </w:pPr>
    </w:p>
    <w:p w14:paraId="5AEF71CF" w14:textId="61C6AEC6" w:rsidR="004B1406" w:rsidRDefault="003E6321" w:rsidP="004B1406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3E6321">
        <w:rPr>
          <w:sz w:val="20"/>
          <w:szCs w:val="21"/>
        </w:rPr>
        <w:lastRenderedPageBreak/>
        <w:t>A</w:t>
      </w:r>
      <w:r w:rsidR="008733A0">
        <w:rPr>
          <w:sz w:val="20"/>
          <w:szCs w:val="21"/>
        </w:rPr>
        <w:t>genda item number</w:t>
      </w:r>
      <w:r w:rsidR="005209EA">
        <w:rPr>
          <w:sz w:val="20"/>
          <w:szCs w:val="21"/>
        </w:rPr>
        <w:t xml:space="preserve"> </w:t>
      </w:r>
      <w:r w:rsidR="004B1406">
        <w:rPr>
          <w:sz w:val="20"/>
          <w:szCs w:val="21"/>
        </w:rPr>
        <w:t>six (6</w:t>
      </w:r>
      <w:r w:rsidRPr="003E6321">
        <w:rPr>
          <w:sz w:val="20"/>
          <w:szCs w:val="21"/>
        </w:rPr>
        <w:t>) –</w:t>
      </w:r>
      <w:r w:rsidR="004B1406">
        <w:rPr>
          <w:sz w:val="20"/>
          <w:szCs w:val="21"/>
        </w:rPr>
        <w:t xml:space="preserve"> Old Business.</w:t>
      </w:r>
    </w:p>
    <w:p w14:paraId="2E94CF10" w14:textId="3A339617" w:rsidR="007E63DB" w:rsidRDefault="007E63DB" w:rsidP="007E63DB">
      <w:p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 w:rsidR="00C67F07" w:rsidRPr="007E63DB">
        <w:rPr>
          <w:sz w:val="20"/>
          <w:szCs w:val="21"/>
        </w:rPr>
        <w:t>Cat</w:t>
      </w:r>
      <w:r>
        <w:rPr>
          <w:sz w:val="20"/>
          <w:szCs w:val="21"/>
        </w:rPr>
        <w:t>alog copy regarding the GPA rule.</w:t>
      </w:r>
    </w:p>
    <w:p w14:paraId="16EBC635" w14:textId="3AA80E26" w:rsidR="00AE4662" w:rsidRPr="007E63DB" w:rsidRDefault="007E63DB" w:rsidP="007E63DB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 </w:t>
      </w:r>
      <w:r w:rsidR="00AE4662" w:rsidRPr="007E63DB">
        <w:rPr>
          <w:sz w:val="20"/>
          <w:szCs w:val="21"/>
        </w:rPr>
        <w:t xml:space="preserve">After reviewing </w:t>
      </w:r>
      <w:r w:rsidR="00365B95">
        <w:rPr>
          <w:sz w:val="20"/>
          <w:szCs w:val="21"/>
        </w:rPr>
        <w:t xml:space="preserve">and discussing </w:t>
      </w:r>
      <w:r w:rsidR="00AE4662" w:rsidRPr="007E63DB">
        <w:rPr>
          <w:sz w:val="20"/>
          <w:szCs w:val="21"/>
        </w:rPr>
        <w:t>the PowerPoint presentation regarding the GPA rule</w:t>
      </w:r>
      <w:r w:rsidR="00365B95">
        <w:rPr>
          <w:sz w:val="20"/>
          <w:szCs w:val="21"/>
        </w:rPr>
        <w:t>,</w:t>
      </w:r>
      <w:r w:rsidR="00AE4662" w:rsidRPr="007E63DB">
        <w:rPr>
          <w:sz w:val="20"/>
          <w:szCs w:val="21"/>
        </w:rPr>
        <w:t xml:space="preserve"> the</w:t>
      </w:r>
      <w:r w:rsidR="00365B95">
        <w:rPr>
          <w:sz w:val="20"/>
          <w:szCs w:val="21"/>
        </w:rPr>
        <w:t xml:space="preserve"> following motion was offered: </w:t>
      </w:r>
      <w:r w:rsidR="00AE4662" w:rsidRPr="007E63DB">
        <w:rPr>
          <w:sz w:val="20"/>
          <w:szCs w:val="21"/>
        </w:rPr>
        <w:t xml:space="preserve">  </w:t>
      </w:r>
    </w:p>
    <w:p w14:paraId="50262517" w14:textId="11FD35FE" w:rsidR="00792A2B" w:rsidRPr="00365B95" w:rsidRDefault="00365B95" w:rsidP="00383939">
      <w:pPr>
        <w:pStyle w:val="ListParagraph"/>
        <w:tabs>
          <w:tab w:val="left" w:pos="1260"/>
        </w:tabs>
        <w:ind w:left="2340"/>
        <w:rPr>
          <w:i/>
          <w:iCs/>
          <w:color w:val="0070C0"/>
          <w:sz w:val="20"/>
          <w:szCs w:val="21"/>
        </w:rPr>
      </w:pPr>
      <w:r>
        <w:rPr>
          <w:i/>
          <w:iCs/>
          <w:color w:val="0070C0"/>
          <w:sz w:val="20"/>
          <w:szCs w:val="21"/>
        </w:rPr>
        <w:t xml:space="preserve"> To replace the catalog language that currently state </w:t>
      </w:r>
      <w:r w:rsidR="00383939" w:rsidRPr="00365B95">
        <w:rPr>
          <w:i/>
          <w:iCs/>
          <w:color w:val="0070C0"/>
          <w:sz w:val="20"/>
          <w:szCs w:val="21"/>
        </w:rPr>
        <w:t>“Degree conferral requires that the student be in good academic standing…”</w:t>
      </w:r>
      <w:r>
        <w:rPr>
          <w:i/>
          <w:iCs/>
          <w:color w:val="0070C0"/>
          <w:sz w:val="20"/>
          <w:szCs w:val="21"/>
        </w:rPr>
        <w:t xml:space="preserve"> with the following catalog language: </w:t>
      </w:r>
    </w:p>
    <w:p w14:paraId="2BB3754F" w14:textId="0F08AD77" w:rsidR="00AE4662" w:rsidRPr="00AE4662" w:rsidRDefault="00365B95" w:rsidP="00383939">
      <w:pPr>
        <w:pStyle w:val="ListParagraph"/>
        <w:tabs>
          <w:tab w:val="left" w:pos="1260"/>
        </w:tabs>
        <w:spacing w:after="0" w:line="240" w:lineRule="auto"/>
        <w:ind w:left="2340"/>
        <w:rPr>
          <w:sz w:val="20"/>
          <w:szCs w:val="21"/>
        </w:rPr>
      </w:pPr>
      <w:r w:rsidRPr="00AC104E">
        <w:rPr>
          <w:i/>
          <w:iCs/>
          <w:color w:val="FF0000"/>
          <w:sz w:val="20"/>
          <w:szCs w:val="21"/>
        </w:rPr>
        <w:t xml:space="preserve"> </w:t>
      </w:r>
      <w:r w:rsidR="00383939" w:rsidRPr="00AC104E">
        <w:rPr>
          <w:i/>
          <w:iCs/>
          <w:color w:val="FF0000"/>
          <w:sz w:val="20"/>
          <w:szCs w:val="21"/>
        </w:rPr>
        <w:t>“</w:t>
      </w:r>
      <w:r w:rsidR="00383939" w:rsidRPr="00383939">
        <w:rPr>
          <w:b/>
          <w:i/>
          <w:iCs/>
          <w:color w:val="FF0000"/>
          <w:sz w:val="20"/>
          <w:szCs w:val="21"/>
        </w:rPr>
        <w:t xml:space="preserve">Degree conferral requires that the student </w:t>
      </w:r>
      <w:r w:rsidR="00383939" w:rsidRPr="00383939">
        <w:rPr>
          <w:b/>
          <w:bCs/>
          <w:i/>
          <w:iCs/>
          <w:color w:val="FF0000"/>
          <w:sz w:val="20"/>
          <w:szCs w:val="21"/>
        </w:rPr>
        <w:t>h</w:t>
      </w:r>
      <w:r w:rsidR="00383939" w:rsidRPr="00AE4662">
        <w:rPr>
          <w:b/>
          <w:bCs/>
          <w:i/>
          <w:iCs/>
          <w:color w:val="FF0000"/>
          <w:sz w:val="20"/>
          <w:szCs w:val="21"/>
        </w:rPr>
        <w:t>ave a cumulative grade point average of 3.0 for all courses listed on the final Plan of Study</w:t>
      </w:r>
      <w:r>
        <w:rPr>
          <w:b/>
          <w:bCs/>
          <w:i/>
          <w:iCs/>
          <w:color w:val="FF0000"/>
          <w:sz w:val="20"/>
          <w:szCs w:val="21"/>
        </w:rPr>
        <w:t>…</w:t>
      </w:r>
      <w:r w:rsidR="00383939" w:rsidRPr="00AE4662">
        <w:rPr>
          <w:b/>
          <w:bCs/>
          <w:i/>
          <w:iCs/>
          <w:color w:val="FF0000"/>
          <w:sz w:val="20"/>
          <w:szCs w:val="21"/>
        </w:rPr>
        <w:t>.</w:t>
      </w:r>
      <w:r w:rsidR="00AE4662" w:rsidRPr="00AE4662">
        <w:rPr>
          <w:b/>
          <w:bCs/>
          <w:i/>
          <w:iCs/>
          <w:color w:val="FF0000"/>
          <w:sz w:val="20"/>
          <w:szCs w:val="21"/>
        </w:rPr>
        <w:t xml:space="preserve">” </w:t>
      </w:r>
      <w:r w:rsidR="00AE4662" w:rsidRPr="00AE4662">
        <w:rPr>
          <w:bCs/>
          <w:iCs/>
          <w:sz w:val="20"/>
          <w:szCs w:val="21"/>
        </w:rPr>
        <w:t xml:space="preserve">   </w:t>
      </w:r>
      <w:r w:rsidR="00AE4662">
        <w:rPr>
          <w:bCs/>
          <w:iCs/>
          <w:sz w:val="20"/>
          <w:szCs w:val="21"/>
        </w:rPr>
        <w:t xml:space="preserve"> </w:t>
      </w:r>
    </w:p>
    <w:p w14:paraId="3030340F" w14:textId="3E332836" w:rsidR="0022425A" w:rsidRPr="0022425A" w:rsidRDefault="00365B95" w:rsidP="0022425A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 motion was seconded.  </w:t>
      </w:r>
      <w:r w:rsidR="0022425A">
        <w:rPr>
          <w:sz w:val="20"/>
          <w:szCs w:val="21"/>
        </w:rPr>
        <w:t>After a brief discussion</w:t>
      </w:r>
      <w:r>
        <w:rPr>
          <w:sz w:val="20"/>
          <w:szCs w:val="21"/>
        </w:rPr>
        <w:t>, t</w:t>
      </w:r>
      <w:r w:rsidR="0022425A">
        <w:rPr>
          <w:sz w:val="20"/>
          <w:szCs w:val="21"/>
        </w:rPr>
        <w:t xml:space="preserve">he motion was adopted in favor on a show of hands with one </w:t>
      </w:r>
      <w:r w:rsidR="00E74298">
        <w:rPr>
          <w:sz w:val="20"/>
          <w:szCs w:val="21"/>
        </w:rPr>
        <w:t>member dissenting</w:t>
      </w:r>
      <w:r w:rsidR="0022425A">
        <w:rPr>
          <w:sz w:val="20"/>
          <w:szCs w:val="21"/>
        </w:rPr>
        <w:t xml:space="preserve">.  </w:t>
      </w:r>
      <w:r w:rsidR="0022425A">
        <w:rPr>
          <w:b/>
          <w:sz w:val="20"/>
          <w:szCs w:val="21"/>
        </w:rPr>
        <w:t xml:space="preserve">Agenda item number six (6) was passed </w:t>
      </w:r>
      <w:r w:rsidR="00E74298">
        <w:rPr>
          <w:b/>
          <w:sz w:val="20"/>
          <w:szCs w:val="21"/>
        </w:rPr>
        <w:t xml:space="preserve">by the majority </w:t>
      </w:r>
      <w:r w:rsidR="007E63DB">
        <w:rPr>
          <w:b/>
          <w:sz w:val="20"/>
          <w:szCs w:val="21"/>
        </w:rPr>
        <w:t>on a show of hands with one dissenting vote.</w:t>
      </w:r>
    </w:p>
    <w:p w14:paraId="00D335CB" w14:textId="77777777" w:rsidR="00C67F07" w:rsidRPr="00D66CDC" w:rsidRDefault="00C67F07" w:rsidP="00D66CDC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49EB57EC" w14:textId="41833059" w:rsidR="00FA385D" w:rsidRDefault="00FA385D" w:rsidP="00FA385D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Agenda item number seven (7) - New Business.</w:t>
      </w:r>
    </w:p>
    <w:p w14:paraId="308D90B1" w14:textId="0D685582" w:rsidR="003D6A4C" w:rsidRPr="00383939" w:rsidRDefault="003D6A4C" w:rsidP="00383939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 w:rsidRPr="00383939">
        <w:rPr>
          <w:sz w:val="20"/>
          <w:szCs w:val="21"/>
        </w:rPr>
        <w:t xml:space="preserve">The </w:t>
      </w:r>
      <w:r w:rsidR="003066D4" w:rsidRPr="00383939">
        <w:rPr>
          <w:sz w:val="20"/>
          <w:szCs w:val="21"/>
        </w:rPr>
        <w:t>Graduate School is reviewing</w:t>
      </w:r>
      <w:r w:rsidR="003066D4">
        <w:rPr>
          <w:sz w:val="20"/>
          <w:szCs w:val="21"/>
        </w:rPr>
        <w:t xml:space="preserve"> a number of </w:t>
      </w:r>
      <w:r w:rsidR="003066D4" w:rsidRPr="00383939">
        <w:rPr>
          <w:sz w:val="20"/>
          <w:szCs w:val="21"/>
        </w:rPr>
        <w:t xml:space="preserve">its </w:t>
      </w:r>
      <w:r w:rsidR="00D66CDC" w:rsidRPr="00383939">
        <w:rPr>
          <w:sz w:val="20"/>
          <w:szCs w:val="21"/>
        </w:rPr>
        <w:t>Policies and Procedures</w:t>
      </w:r>
      <w:r w:rsidR="003066D4">
        <w:rPr>
          <w:sz w:val="20"/>
          <w:szCs w:val="21"/>
        </w:rPr>
        <w:t xml:space="preserve">, </w:t>
      </w:r>
      <w:r w:rsidR="00383939">
        <w:rPr>
          <w:sz w:val="20"/>
          <w:szCs w:val="21"/>
        </w:rPr>
        <w:t>especially</w:t>
      </w:r>
      <w:r w:rsidR="003066D4">
        <w:rPr>
          <w:sz w:val="20"/>
          <w:szCs w:val="21"/>
        </w:rPr>
        <w:t xml:space="preserve"> those</w:t>
      </w:r>
      <w:r w:rsidRPr="00383939">
        <w:rPr>
          <w:sz w:val="20"/>
          <w:szCs w:val="21"/>
        </w:rPr>
        <w:t xml:space="preserve"> </w:t>
      </w:r>
      <w:r w:rsidR="003066D4" w:rsidRPr="00383939">
        <w:rPr>
          <w:sz w:val="20"/>
          <w:szCs w:val="21"/>
        </w:rPr>
        <w:t>related to S</w:t>
      </w:r>
      <w:r w:rsidR="00D66CDC" w:rsidRPr="00383939">
        <w:rPr>
          <w:sz w:val="20"/>
          <w:szCs w:val="21"/>
        </w:rPr>
        <w:t>cholarly Misconduct</w:t>
      </w:r>
      <w:r w:rsidR="003066D4" w:rsidRPr="00383939">
        <w:rPr>
          <w:sz w:val="20"/>
          <w:szCs w:val="21"/>
        </w:rPr>
        <w:t xml:space="preserve">, </w:t>
      </w:r>
      <w:r w:rsidR="00D66CDC" w:rsidRPr="00383939">
        <w:rPr>
          <w:sz w:val="20"/>
          <w:szCs w:val="21"/>
        </w:rPr>
        <w:t>Complaints and Appeals</w:t>
      </w:r>
      <w:r w:rsidR="003066D4" w:rsidRPr="00383939">
        <w:rPr>
          <w:sz w:val="20"/>
          <w:szCs w:val="21"/>
        </w:rPr>
        <w:t xml:space="preserve">, </w:t>
      </w:r>
      <w:r w:rsidR="00D66CDC" w:rsidRPr="00383939">
        <w:rPr>
          <w:sz w:val="20"/>
          <w:szCs w:val="21"/>
        </w:rPr>
        <w:t>Academic deficiency</w:t>
      </w:r>
      <w:r w:rsidR="003066D4" w:rsidRPr="00383939">
        <w:rPr>
          <w:sz w:val="20"/>
          <w:szCs w:val="21"/>
        </w:rPr>
        <w:t xml:space="preserve">, </w:t>
      </w:r>
      <w:r w:rsidRPr="00383939">
        <w:rPr>
          <w:sz w:val="20"/>
          <w:szCs w:val="21"/>
        </w:rPr>
        <w:t>Timing of dismissals</w:t>
      </w:r>
      <w:r w:rsidR="003066D4" w:rsidRPr="00383939">
        <w:rPr>
          <w:sz w:val="20"/>
          <w:szCs w:val="21"/>
        </w:rPr>
        <w:t xml:space="preserve">, and </w:t>
      </w:r>
      <w:r w:rsidRPr="00383939">
        <w:rPr>
          <w:sz w:val="20"/>
          <w:szCs w:val="21"/>
        </w:rPr>
        <w:t>Continuous registration</w:t>
      </w:r>
      <w:r w:rsidR="003066D4">
        <w:rPr>
          <w:sz w:val="20"/>
          <w:szCs w:val="21"/>
        </w:rPr>
        <w:t xml:space="preserve">.  Karen Bresciano asked for GFC volunteers to serve on an ad hoc committee to </w:t>
      </w:r>
      <w:r w:rsidR="00383939">
        <w:rPr>
          <w:sz w:val="20"/>
          <w:szCs w:val="21"/>
        </w:rPr>
        <w:t xml:space="preserve">help with a review of the Scholarly Misconduct/Complaints and Appeals section of the Graduate Catalog. </w:t>
      </w:r>
    </w:p>
    <w:p w14:paraId="1BAF538D" w14:textId="56F4D7C7" w:rsidR="00E74298" w:rsidRDefault="00DA5BEA" w:rsidP="00E74298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American Sign Language p</w:t>
      </w:r>
      <w:r w:rsidR="00E74298">
        <w:rPr>
          <w:sz w:val="20"/>
          <w:szCs w:val="21"/>
        </w:rPr>
        <w:t>roposal</w:t>
      </w:r>
      <w:r>
        <w:rPr>
          <w:sz w:val="20"/>
          <w:szCs w:val="21"/>
        </w:rPr>
        <w:t xml:space="preserve"> for the related area and/or foreign language requirement.</w:t>
      </w:r>
    </w:p>
    <w:p w14:paraId="3EF743C9" w14:textId="3F4B65AE" w:rsidR="003066D4" w:rsidRDefault="003066D4" w:rsidP="00383939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 w:rsidRPr="00383939">
        <w:rPr>
          <w:sz w:val="20"/>
          <w:szCs w:val="21"/>
        </w:rPr>
        <w:t xml:space="preserve">Charles Mahoney brought to the GFC a proposal to include </w:t>
      </w:r>
      <w:r w:rsidR="00A2094E" w:rsidRPr="00383939">
        <w:rPr>
          <w:sz w:val="20"/>
          <w:szCs w:val="21"/>
        </w:rPr>
        <w:t>ASL</w:t>
      </w:r>
      <w:r w:rsidRPr="00383939">
        <w:rPr>
          <w:sz w:val="20"/>
          <w:szCs w:val="21"/>
        </w:rPr>
        <w:t xml:space="preserve"> in the list of languages that could be used to meet the related area and/or foreign language requirement.  This was discussed, and Professor Mahoney agreed to bring a motion regarding this to the GFC at its next meeting.  </w:t>
      </w:r>
    </w:p>
    <w:p w14:paraId="483A3C9B" w14:textId="0A42C7CA" w:rsidR="003066D4" w:rsidRPr="00383939" w:rsidRDefault="003066D4" w:rsidP="00383939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 w:rsidRPr="00383939">
        <w:rPr>
          <w:sz w:val="20"/>
          <w:szCs w:val="21"/>
        </w:rPr>
        <w:t xml:space="preserve">Some programs have opted out of the requirement for a foreign language.  Mechanical Engineering was mentioned as being absent from the list.  </w:t>
      </w:r>
      <w:r w:rsidRPr="00383939">
        <w:rPr>
          <w:b/>
          <w:color w:val="FF0000"/>
          <w:sz w:val="20"/>
          <w:szCs w:val="21"/>
        </w:rPr>
        <w:t>There was a motion offered to accept the addition of Mechanical Engineering to the list of programs that have opted out of the requirement for a foreign language.</w:t>
      </w:r>
      <w:r w:rsidRPr="00383939">
        <w:rPr>
          <w:color w:val="FF0000"/>
          <w:sz w:val="20"/>
          <w:szCs w:val="21"/>
        </w:rPr>
        <w:t xml:space="preserve">  </w:t>
      </w:r>
      <w:r w:rsidRPr="00383939">
        <w:rPr>
          <w:sz w:val="20"/>
          <w:szCs w:val="21"/>
        </w:rPr>
        <w:t xml:space="preserve">The motion was seconded and the motion was unanimously adopted in favor.  </w:t>
      </w:r>
      <w:r w:rsidRPr="00383939">
        <w:rPr>
          <w:b/>
          <w:sz w:val="20"/>
          <w:szCs w:val="21"/>
        </w:rPr>
        <w:t xml:space="preserve">Agenda item number 7b(i) was passed unanimously and without dissent on a voice vote. </w:t>
      </w:r>
      <w:r w:rsidRPr="00383939">
        <w:rPr>
          <w:sz w:val="20"/>
          <w:szCs w:val="21"/>
        </w:rPr>
        <w:t xml:space="preserve"> </w:t>
      </w:r>
    </w:p>
    <w:p w14:paraId="796F4A05" w14:textId="2EEE055E" w:rsidR="0081560F" w:rsidRPr="004B1406" w:rsidRDefault="005209EA" w:rsidP="004B1406">
      <w:pPr>
        <w:tabs>
          <w:tab w:val="left" w:pos="1260"/>
        </w:tabs>
        <w:spacing w:after="0" w:line="240" w:lineRule="auto"/>
        <w:rPr>
          <w:sz w:val="20"/>
          <w:szCs w:val="21"/>
        </w:rPr>
      </w:pPr>
      <w:r w:rsidRPr="004B1406">
        <w:rPr>
          <w:sz w:val="20"/>
          <w:szCs w:val="21"/>
        </w:rPr>
        <w:tab/>
      </w:r>
    </w:p>
    <w:p w14:paraId="03F9E884" w14:textId="56358E37" w:rsidR="00C824F3" w:rsidRDefault="004C7992" w:rsidP="00C824F3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8733A0">
        <w:rPr>
          <w:sz w:val="20"/>
          <w:szCs w:val="21"/>
        </w:rPr>
        <w:t>There was a motion offered for adjournment, which was seconded</w:t>
      </w:r>
      <w:r w:rsidR="00865570">
        <w:rPr>
          <w:sz w:val="20"/>
          <w:szCs w:val="21"/>
        </w:rPr>
        <w:t>.</w:t>
      </w:r>
      <w:r w:rsidRPr="008733A0">
        <w:rPr>
          <w:sz w:val="20"/>
          <w:szCs w:val="21"/>
        </w:rPr>
        <w:t xml:space="preserve">  The motion was passed unanimously and t</w:t>
      </w:r>
      <w:r w:rsidR="004020A1" w:rsidRPr="008733A0">
        <w:rPr>
          <w:sz w:val="20"/>
          <w:szCs w:val="21"/>
        </w:rPr>
        <w:t xml:space="preserve">he meeting was adjourned </w:t>
      </w:r>
      <w:r w:rsidR="00AE44EF" w:rsidRPr="008733A0">
        <w:rPr>
          <w:sz w:val="20"/>
          <w:szCs w:val="21"/>
        </w:rPr>
        <w:t xml:space="preserve">at </w:t>
      </w:r>
      <w:r w:rsidR="00E74298">
        <w:rPr>
          <w:sz w:val="20"/>
          <w:szCs w:val="21"/>
        </w:rPr>
        <w:t>4:20</w:t>
      </w:r>
      <w:r w:rsidR="004020A1" w:rsidRPr="008733A0">
        <w:rPr>
          <w:sz w:val="20"/>
          <w:szCs w:val="21"/>
        </w:rPr>
        <w:t xml:space="preserve"> p</w:t>
      </w:r>
      <w:r w:rsidR="00526C71" w:rsidRPr="008733A0">
        <w:rPr>
          <w:sz w:val="20"/>
          <w:szCs w:val="21"/>
        </w:rPr>
        <w:t>m</w:t>
      </w:r>
      <w:r w:rsidR="00865570">
        <w:rPr>
          <w:sz w:val="20"/>
          <w:szCs w:val="21"/>
        </w:rPr>
        <w:t>.</w:t>
      </w:r>
    </w:p>
    <w:p w14:paraId="7EED939E" w14:textId="77777777" w:rsidR="00C824F3" w:rsidRDefault="00C824F3" w:rsidP="00C824F3">
      <w:pPr>
        <w:pStyle w:val="ListParagraph"/>
        <w:spacing w:after="0" w:line="240" w:lineRule="auto"/>
        <w:ind w:left="1260"/>
        <w:rPr>
          <w:sz w:val="20"/>
          <w:szCs w:val="21"/>
        </w:rPr>
      </w:pPr>
    </w:p>
    <w:p w14:paraId="66101834" w14:textId="47F18C5B" w:rsidR="00AA01DB" w:rsidRPr="00D446A8" w:rsidRDefault="003B6406" w:rsidP="00D446A8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C824F3">
        <w:rPr>
          <w:sz w:val="20"/>
          <w:szCs w:val="21"/>
        </w:rPr>
        <w:t xml:space="preserve">The next </w:t>
      </w:r>
      <w:r w:rsidR="004C7992" w:rsidRPr="00C824F3">
        <w:rPr>
          <w:sz w:val="20"/>
          <w:szCs w:val="21"/>
        </w:rPr>
        <w:t xml:space="preserve">regular </w:t>
      </w:r>
      <w:r w:rsidRPr="00C824F3">
        <w:rPr>
          <w:sz w:val="20"/>
          <w:szCs w:val="21"/>
        </w:rPr>
        <w:t>meet</w:t>
      </w:r>
      <w:r w:rsidR="000E0B95">
        <w:rPr>
          <w:sz w:val="20"/>
          <w:szCs w:val="21"/>
        </w:rPr>
        <w:t>ing of the GFC is scheduled for</w:t>
      </w:r>
      <w:r w:rsidR="00E478B4" w:rsidRPr="00C824F3">
        <w:rPr>
          <w:sz w:val="20"/>
          <w:szCs w:val="21"/>
        </w:rPr>
        <w:t xml:space="preserve"> </w:t>
      </w:r>
      <w:r w:rsidR="00E74298">
        <w:rPr>
          <w:sz w:val="20"/>
          <w:szCs w:val="21"/>
        </w:rPr>
        <w:t>March 21, 2018</w:t>
      </w:r>
      <w:r w:rsidR="00C824F3" w:rsidRPr="00C824F3">
        <w:rPr>
          <w:sz w:val="20"/>
          <w:szCs w:val="21"/>
        </w:rPr>
        <w:t xml:space="preserve"> in Room 204 of the J. Ryan Building.</w:t>
      </w:r>
    </w:p>
    <w:sectPr w:rsidR="00AA01DB" w:rsidRPr="00D446A8" w:rsidSect="000A5089">
      <w:pgSz w:w="12240" w:h="15840"/>
      <w:pgMar w:top="1080" w:right="117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DEB24" w14:textId="77777777" w:rsidR="00AB470E" w:rsidRDefault="00AB470E" w:rsidP="00477E7E">
      <w:pPr>
        <w:spacing w:after="0" w:line="240" w:lineRule="auto"/>
      </w:pPr>
      <w:r>
        <w:separator/>
      </w:r>
    </w:p>
  </w:endnote>
  <w:endnote w:type="continuationSeparator" w:id="0">
    <w:p w14:paraId="4327395C" w14:textId="77777777" w:rsidR="00AB470E" w:rsidRDefault="00AB470E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EF7F" w14:textId="77777777" w:rsidR="00AB470E" w:rsidRDefault="00AB470E" w:rsidP="00477E7E">
      <w:pPr>
        <w:spacing w:after="0" w:line="240" w:lineRule="auto"/>
      </w:pPr>
      <w:r>
        <w:separator/>
      </w:r>
    </w:p>
  </w:footnote>
  <w:footnote w:type="continuationSeparator" w:id="0">
    <w:p w14:paraId="019B5CA9" w14:textId="77777777" w:rsidR="00AB470E" w:rsidRDefault="00AB470E" w:rsidP="004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582_"/>
      </v:shape>
    </w:pict>
  </w:numPicBullet>
  <w:numPicBullet w:numPicBulletId="1">
    <w:pict>
      <v:shape id="_x0000_i1027" type="#_x0000_t75" style="width:8.15pt;height:8.15pt" o:bullet="t">
        <v:imagedata r:id="rId2" o:title="BD15059_"/>
      </v:shape>
    </w:pict>
  </w:numPicBullet>
  <w:abstractNum w:abstractNumId="0" w15:restartNumberingAfterBreak="0">
    <w:nsid w:val="07FF7117"/>
    <w:multiLevelType w:val="hybridMultilevel"/>
    <w:tmpl w:val="A1EC7366"/>
    <w:lvl w:ilvl="0" w:tplc="A060118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1C9"/>
    <w:multiLevelType w:val="hybridMultilevel"/>
    <w:tmpl w:val="EF8C5E3C"/>
    <w:lvl w:ilvl="0" w:tplc="04090017">
      <w:start w:val="1"/>
      <w:numFmt w:val="lowerLetter"/>
      <w:lvlText w:val="%1)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2" w15:restartNumberingAfterBreak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0196A71"/>
    <w:multiLevelType w:val="hybridMultilevel"/>
    <w:tmpl w:val="8F66D9A8"/>
    <w:lvl w:ilvl="0" w:tplc="86B0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6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65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2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5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EF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0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67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C3720F"/>
    <w:multiLevelType w:val="hybridMultilevel"/>
    <w:tmpl w:val="49C43F52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A060118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3449292">
      <w:start w:val="1"/>
      <w:numFmt w:val="lowerRoman"/>
      <w:lvlText w:val="%3."/>
      <w:lvlJc w:val="right"/>
      <w:pPr>
        <w:ind w:left="2340" w:hanging="180"/>
      </w:pPr>
      <w:rPr>
        <w:rFonts w:asciiTheme="minorHAnsi" w:eastAsiaTheme="minorHAnsi" w:hAnsiTheme="minorHAnsi" w:cstheme="minorBidi"/>
        <w:b w:val="0"/>
      </w:rPr>
    </w:lvl>
    <w:lvl w:ilvl="3" w:tplc="0E32D1FA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7C22830C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3FE17AE"/>
    <w:multiLevelType w:val="hybridMultilevel"/>
    <w:tmpl w:val="A29E1DB0"/>
    <w:lvl w:ilvl="0" w:tplc="4EC4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27ADE"/>
    <w:multiLevelType w:val="hybridMultilevel"/>
    <w:tmpl w:val="E41A34F2"/>
    <w:lvl w:ilvl="0" w:tplc="97F0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0E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C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6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6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4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A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23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A8308A"/>
    <w:multiLevelType w:val="hybridMultilevel"/>
    <w:tmpl w:val="8E409B1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D1E92"/>
    <w:multiLevelType w:val="hybridMultilevel"/>
    <w:tmpl w:val="29B0B300"/>
    <w:lvl w:ilvl="0" w:tplc="F1CCD788">
      <w:start w:val="3"/>
      <w:numFmt w:val="lowerLetter"/>
      <w:lvlText w:val="%1."/>
      <w:lvlJc w:val="left"/>
      <w:pPr>
        <w:ind w:left="2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3" w:hanging="360"/>
      </w:pPr>
    </w:lvl>
    <w:lvl w:ilvl="2" w:tplc="0409001B" w:tentative="1">
      <w:start w:val="1"/>
      <w:numFmt w:val="lowerRoman"/>
      <w:lvlText w:val="%3."/>
      <w:lvlJc w:val="right"/>
      <w:pPr>
        <w:ind w:left="3743" w:hanging="180"/>
      </w:pPr>
    </w:lvl>
    <w:lvl w:ilvl="3" w:tplc="0409000F" w:tentative="1">
      <w:start w:val="1"/>
      <w:numFmt w:val="decimal"/>
      <w:lvlText w:val="%4."/>
      <w:lvlJc w:val="left"/>
      <w:pPr>
        <w:ind w:left="4463" w:hanging="360"/>
      </w:pPr>
    </w:lvl>
    <w:lvl w:ilvl="4" w:tplc="04090019" w:tentative="1">
      <w:start w:val="1"/>
      <w:numFmt w:val="lowerLetter"/>
      <w:lvlText w:val="%5."/>
      <w:lvlJc w:val="left"/>
      <w:pPr>
        <w:ind w:left="5183" w:hanging="360"/>
      </w:pPr>
    </w:lvl>
    <w:lvl w:ilvl="5" w:tplc="0409001B" w:tentative="1">
      <w:start w:val="1"/>
      <w:numFmt w:val="lowerRoman"/>
      <w:lvlText w:val="%6."/>
      <w:lvlJc w:val="right"/>
      <w:pPr>
        <w:ind w:left="5903" w:hanging="180"/>
      </w:pPr>
    </w:lvl>
    <w:lvl w:ilvl="6" w:tplc="0409000F" w:tentative="1">
      <w:start w:val="1"/>
      <w:numFmt w:val="decimal"/>
      <w:lvlText w:val="%7."/>
      <w:lvlJc w:val="left"/>
      <w:pPr>
        <w:ind w:left="6623" w:hanging="360"/>
      </w:pPr>
    </w:lvl>
    <w:lvl w:ilvl="7" w:tplc="04090019" w:tentative="1">
      <w:start w:val="1"/>
      <w:numFmt w:val="lowerLetter"/>
      <w:lvlText w:val="%8."/>
      <w:lvlJc w:val="left"/>
      <w:pPr>
        <w:ind w:left="7343" w:hanging="360"/>
      </w:pPr>
    </w:lvl>
    <w:lvl w:ilvl="8" w:tplc="0409001B" w:tentative="1">
      <w:start w:val="1"/>
      <w:numFmt w:val="lowerRoman"/>
      <w:lvlText w:val="%9."/>
      <w:lvlJc w:val="right"/>
      <w:pPr>
        <w:ind w:left="8063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3"/>
    <w:rsid w:val="00000BC9"/>
    <w:rsid w:val="00004E60"/>
    <w:rsid w:val="00010A95"/>
    <w:rsid w:val="00013E67"/>
    <w:rsid w:val="000307B4"/>
    <w:rsid w:val="00035F93"/>
    <w:rsid w:val="000413DD"/>
    <w:rsid w:val="0004443D"/>
    <w:rsid w:val="00054895"/>
    <w:rsid w:val="0006079B"/>
    <w:rsid w:val="00064122"/>
    <w:rsid w:val="000917AF"/>
    <w:rsid w:val="00093165"/>
    <w:rsid w:val="000A12FC"/>
    <w:rsid w:val="000A1CC8"/>
    <w:rsid w:val="000A5089"/>
    <w:rsid w:val="000B0FB0"/>
    <w:rsid w:val="000B4D12"/>
    <w:rsid w:val="000B5290"/>
    <w:rsid w:val="000B5D6D"/>
    <w:rsid w:val="000B6B55"/>
    <w:rsid w:val="000B71DA"/>
    <w:rsid w:val="000D01B2"/>
    <w:rsid w:val="000D5DA7"/>
    <w:rsid w:val="000D6B49"/>
    <w:rsid w:val="000E0B95"/>
    <w:rsid w:val="000F0AE0"/>
    <w:rsid w:val="000F76FB"/>
    <w:rsid w:val="00112A0A"/>
    <w:rsid w:val="00115E32"/>
    <w:rsid w:val="00117EA9"/>
    <w:rsid w:val="001271EE"/>
    <w:rsid w:val="00130B47"/>
    <w:rsid w:val="00134B78"/>
    <w:rsid w:val="001362B4"/>
    <w:rsid w:val="0015472F"/>
    <w:rsid w:val="00156704"/>
    <w:rsid w:val="00161757"/>
    <w:rsid w:val="001642CE"/>
    <w:rsid w:val="001700A0"/>
    <w:rsid w:val="0017289D"/>
    <w:rsid w:val="00175BF9"/>
    <w:rsid w:val="0017726B"/>
    <w:rsid w:val="00181893"/>
    <w:rsid w:val="00183640"/>
    <w:rsid w:val="001837D4"/>
    <w:rsid w:val="001912A9"/>
    <w:rsid w:val="00194FFD"/>
    <w:rsid w:val="00196A62"/>
    <w:rsid w:val="001970C8"/>
    <w:rsid w:val="001A5421"/>
    <w:rsid w:val="001A5EE1"/>
    <w:rsid w:val="001B67E4"/>
    <w:rsid w:val="001C09D7"/>
    <w:rsid w:val="001C6BFF"/>
    <w:rsid w:val="001D0835"/>
    <w:rsid w:val="001D15FF"/>
    <w:rsid w:val="001D656A"/>
    <w:rsid w:val="001F343F"/>
    <w:rsid w:val="001F4584"/>
    <w:rsid w:val="002022A6"/>
    <w:rsid w:val="00203A0B"/>
    <w:rsid w:val="00211342"/>
    <w:rsid w:val="0021465D"/>
    <w:rsid w:val="0021544D"/>
    <w:rsid w:val="00220E69"/>
    <w:rsid w:val="00222C96"/>
    <w:rsid w:val="0022425A"/>
    <w:rsid w:val="00227D93"/>
    <w:rsid w:val="0023038A"/>
    <w:rsid w:val="00230643"/>
    <w:rsid w:val="0023241F"/>
    <w:rsid w:val="002362C2"/>
    <w:rsid w:val="002370C8"/>
    <w:rsid w:val="002523F6"/>
    <w:rsid w:val="00256F7E"/>
    <w:rsid w:val="00275A92"/>
    <w:rsid w:val="00282BB3"/>
    <w:rsid w:val="00283311"/>
    <w:rsid w:val="0029193B"/>
    <w:rsid w:val="002967CA"/>
    <w:rsid w:val="00296F5F"/>
    <w:rsid w:val="002A037E"/>
    <w:rsid w:val="002A14F7"/>
    <w:rsid w:val="002A3512"/>
    <w:rsid w:val="002A56CA"/>
    <w:rsid w:val="002B1D24"/>
    <w:rsid w:val="002C33D0"/>
    <w:rsid w:val="002D0E0B"/>
    <w:rsid w:val="002D7B81"/>
    <w:rsid w:val="002E2D0F"/>
    <w:rsid w:val="002F000D"/>
    <w:rsid w:val="002F39D7"/>
    <w:rsid w:val="00301357"/>
    <w:rsid w:val="003023D6"/>
    <w:rsid w:val="00305676"/>
    <w:rsid w:val="003066D4"/>
    <w:rsid w:val="0031552B"/>
    <w:rsid w:val="00317C2E"/>
    <w:rsid w:val="00320888"/>
    <w:rsid w:val="00327D32"/>
    <w:rsid w:val="00334810"/>
    <w:rsid w:val="00356556"/>
    <w:rsid w:val="00357E03"/>
    <w:rsid w:val="003600EF"/>
    <w:rsid w:val="00360E0F"/>
    <w:rsid w:val="00360F27"/>
    <w:rsid w:val="003617B1"/>
    <w:rsid w:val="003617F5"/>
    <w:rsid w:val="003623A2"/>
    <w:rsid w:val="00365B95"/>
    <w:rsid w:val="00366D2A"/>
    <w:rsid w:val="0037040F"/>
    <w:rsid w:val="00370926"/>
    <w:rsid w:val="00380567"/>
    <w:rsid w:val="00383939"/>
    <w:rsid w:val="003858E9"/>
    <w:rsid w:val="003936A1"/>
    <w:rsid w:val="003A3C0C"/>
    <w:rsid w:val="003A4C1A"/>
    <w:rsid w:val="003A6BE3"/>
    <w:rsid w:val="003A6F30"/>
    <w:rsid w:val="003B6406"/>
    <w:rsid w:val="003B716D"/>
    <w:rsid w:val="003C56A9"/>
    <w:rsid w:val="003D0F7A"/>
    <w:rsid w:val="003D6A4C"/>
    <w:rsid w:val="003E6321"/>
    <w:rsid w:val="003E6383"/>
    <w:rsid w:val="003F41D8"/>
    <w:rsid w:val="003F5F61"/>
    <w:rsid w:val="00400221"/>
    <w:rsid w:val="004020A1"/>
    <w:rsid w:val="0040607B"/>
    <w:rsid w:val="004136E9"/>
    <w:rsid w:val="004219BA"/>
    <w:rsid w:val="00426B05"/>
    <w:rsid w:val="004275C8"/>
    <w:rsid w:val="004300B1"/>
    <w:rsid w:val="00442CED"/>
    <w:rsid w:val="00442E51"/>
    <w:rsid w:val="004445D5"/>
    <w:rsid w:val="00445739"/>
    <w:rsid w:val="00446872"/>
    <w:rsid w:val="004550A8"/>
    <w:rsid w:val="00461A2D"/>
    <w:rsid w:val="0046299D"/>
    <w:rsid w:val="00470B7F"/>
    <w:rsid w:val="00477E7E"/>
    <w:rsid w:val="00487B87"/>
    <w:rsid w:val="004A506A"/>
    <w:rsid w:val="004B1406"/>
    <w:rsid w:val="004B258A"/>
    <w:rsid w:val="004B451C"/>
    <w:rsid w:val="004C2B65"/>
    <w:rsid w:val="004C6A09"/>
    <w:rsid w:val="004C7992"/>
    <w:rsid w:val="004D0BDE"/>
    <w:rsid w:val="004E121C"/>
    <w:rsid w:val="004E6A0B"/>
    <w:rsid w:val="004E6BA8"/>
    <w:rsid w:val="004F0587"/>
    <w:rsid w:val="004F42F6"/>
    <w:rsid w:val="004F5D6D"/>
    <w:rsid w:val="004F7E01"/>
    <w:rsid w:val="00511973"/>
    <w:rsid w:val="005155B8"/>
    <w:rsid w:val="005209EA"/>
    <w:rsid w:val="00526C71"/>
    <w:rsid w:val="00527666"/>
    <w:rsid w:val="00531C44"/>
    <w:rsid w:val="005325AD"/>
    <w:rsid w:val="00547B2E"/>
    <w:rsid w:val="0055392C"/>
    <w:rsid w:val="0055433A"/>
    <w:rsid w:val="00561ECB"/>
    <w:rsid w:val="00563FE7"/>
    <w:rsid w:val="005715B6"/>
    <w:rsid w:val="00572EF6"/>
    <w:rsid w:val="005859FB"/>
    <w:rsid w:val="005902DC"/>
    <w:rsid w:val="00590D73"/>
    <w:rsid w:val="005A2B7D"/>
    <w:rsid w:val="005A4245"/>
    <w:rsid w:val="005A7C3A"/>
    <w:rsid w:val="005B0892"/>
    <w:rsid w:val="005B0F1A"/>
    <w:rsid w:val="005B1FD2"/>
    <w:rsid w:val="005B5077"/>
    <w:rsid w:val="005B6FF6"/>
    <w:rsid w:val="005C655A"/>
    <w:rsid w:val="005D6E37"/>
    <w:rsid w:val="005E2FA8"/>
    <w:rsid w:val="005F4E53"/>
    <w:rsid w:val="005F7A39"/>
    <w:rsid w:val="006007A0"/>
    <w:rsid w:val="00602DF0"/>
    <w:rsid w:val="006048DF"/>
    <w:rsid w:val="00617906"/>
    <w:rsid w:val="0063214D"/>
    <w:rsid w:val="00635380"/>
    <w:rsid w:val="00636B80"/>
    <w:rsid w:val="00637465"/>
    <w:rsid w:val="00637FFC"/>
    <w:rsid w:val="00640B8F"/>
    <w:rsid w:val="00642FEA"/>
    <w:rsid w:val="00645D2A"/>
    <w:rsid w:val="00645F39"/>
    <w:rsid w:val="006524C1"/>
    <w:rsid w:val="00653A7F"/>
    <w:rsid w:val="00662796"/>
    <w:rsid w:val="00663507"/>
    <w:rsid w:val="006671B2"/>
    <w:rsid w:val="00667922"/>
    <w:rsid w:val="00670099"/>
    <w:rsid w:val="00670786"/>
    <w:rsid w:val="0067424E"/>
    <w:rsid w:val="0067744C"/>
    <w:rsid w:val="00680321"/>
    <w:rsid w:val="00681E64"/>
    <w:rsid w:val="00682A44"/>
    <w:rsid w:val="00687435"/>
    <w:rsid w:val="00690F52"/>
    <w:rsid w:val="00691B4A"/>
    <w:rsid w:val="00691CC9"/>
    <w:rsid w:val="0069406B"/>
    <w:rsid w:val="006977CE"/>
    <w:rsid w:val="006A216F"/>
    <w:rsid w:val="006A4555"/>
    <w:rsid w:val="006B4F3E"/>
    <w:rsid w:val="006B6385"/>
    <w:rsid w:val="006B6ADD"/>
    <w:rsid w:val="006C1B46"/>
    <w:rsid w:val="006C6B8D"/>
    <w:rsid w:val="006C7A4C"/>
    <w:rsid w:val="006D0653"/>
    <w:rsid w:val="006D52CD"/>
    <w:rsid w:val="006E2700"/>
    <w:rsid w:val="006E4823"/>
    <w:rsid w:val="006E4BA8"/>
    <w:rsid w:val="006E5B74"/>
    <w:rsid w:val="006F0D75"/>
    <w:rsid w:val="006F45EF"/>
    <w:rsid w:val="006F66D4"/>
    <w:rsid w:val="00716B56"/>
    <w:rsid w:val="00744BFE"/>
    <w:rsid w:val="00751A6C"/>
    <w:rsid w:val="00755009"/>
    <w:rsid w:val="0075704F"/>
    <w:rsid w:val="00757AAA"/>
    <w:rsid w:val="00760335"/>
    <w:rsid w:val="00766B50"/>
    <w:rsid w:val="0077176A"/>
    <w:rsid w:val="00771E54"/>
    <w:rsid w:val="0078418F"/>
    <w:rsid w:val="00785220"/>
    <w:rsid w:val="00785B25"/>
    <w:rsid w:val="0079162F"/>
    <w:rsid w:val="00792273"/>
    <w:rsid w:val="00792A2B"/>
    <w:rsid w:val="007A1107"/>
    <w:rsid w:val="007A1FFB"/>
    <w:rsid w:val="007B0C46"/>
    <w:rsid w:val="007B2A46"/>
    <w:rsid w:val="007B3C9D"/>
    <w:rsid w:val="007B4704"/>
    <w:rsid w:val="007B690F"/>
    <w:rsid w:val="007C355F"/>
    <w:rsid w:val="007C4BFB"/>
    <w:rsid w:val="007E29D4"/>
    <w:rsid w:val="007E4ECD"/>
    <w:rsid w:val="007E63DB"/>
    <w:rsid w:val="00801EC6"/>
    <w:rsid w:val="00803C33"/>
    <w:rsid w:val="008041EC"/>
    <w:rsid w:val="008059AE"/>
    <w:rsid w:val="00810FC8"/>
    <w:rsid w:val="008110B5"/>
    <w:rsid w:val="0081560F"/>
    <w:rsid w:val="0081794D"/>
    <w:rsid w:val="008216A7"/>
    <w:rsid w:val="00831475"/>
    <w:rsid w:val="00832565"/>
    <w:rsid w:val="0083383E"/>
    <w:rsid w:val="00834F43"/>
    <w:rsid w:val="008365F5"/>
    <w:rsid w:val="00840F23"/>
    <w:rsid w:val="00844D0F"/>
    <w:rsid w:val="00847F2F"/>
    <w:rsid w:val="00850F4D"/>
    <w:rsid w:val="008541CB"/>
    <w:rsid w:val="00856B7A"/>
    <w:rsid w:val="008621CF"/>
    <w:rsid w:val="008644E7"/>
    <w:rsid w:val="00865570"/>
    <w:rsid w:val="00865A7D"/>
    <w:rsid w:val="00865FE5"/>
    <w:rsid w:val="008733A0"/>
    <w:rsid w:val="00876C8D"/>
    <w:rsid w:val="00880A35"/>
    <w:rsid w:val="00884012"/>
    <w:rsid w:val="00884843"/>
    <w:rsid w:val="00892A31"/>
    <w:rsid w:val="00897971"/>
    <w:rsid w:val="008C1C93"/>
    <w:rsid w:val="008C27D9"/>
    <w:rsid w:val="008C4725"/>
    <w:rsid w:val="008C4DD9"/>
    <w:rsid w:val="008C515E"/>
    <w:rsid w:val="008C68B2"/>
    <w:rsid w:val="008D3143"/>
    <w:rsid w:val="008D6CEF"/>
    <w:rsid w:val="008E2A3E"/>
    <w:rsid w:val="008F3731"/>
    <w:rsid w:val="00911230"/>
    <w:rsid w:val="0091624D"/>
    <w:rsid w:val="00926324"/>
    <w:rsid w:val="00926E9E"/>
    <w:rsid w:val="00930FD3"/>
    <w:rsid w:val="00931316"/>
    <w:rsid w:val="009329C7"/>
    <w:rsid w:val="0094364B"/>
    <w:rsid w:val="00950225"/>
    <w:rsid w:val="009506C7"/>
    <w:rsid w:val="00956160"/>
    <w:rsid w:val="00957B5C"/>
    <w:rsid w:val="0096784A"/>
    <w:rsid w:val="0096790B"/>
    <w:rsid w:val="00967CC5"/>
    <w:rsid w:val="009934EF"/>
    <w:rsid w:val="009C1C8A"/>
    <w:rsid w:val="009C3346"/>
    <w:rsid w:val="009C7963"/>
    <w:rsid w:val="009D2220"/>
    <w:rsid w:val="009D4536"/>
    <w:rsid w:val="009F18FB"/>
    <w:rsid w:val="009F492A"/>
    <w:rsid w:val="009F66F1"/>
    <w:rsid w:val="009F675A"/>
    <w:rsid w:val="00A1409A"/>
    <w:rsid w:val="00A156F8"/>
    <w:rsid w:val="00A2094E"/>
    <w:rsid w:val="00A34F7F"/>
    <w:rsid w:val="00A352A8"/>
    <w:rsid w:val="00A55F37"/>
    <w:rsid w:val="00A57961"/>
    <w:rsid w:val="00A75A9E"/>
    <w:rsid w:val="00A910B8"/>
    <w:rsid w:val="00A9234B"/>
    <w:rsid w:val="00A97E75"/>
    <w:rsid w:val="00AA01DB"/>
    <w:rsid w:val="00AA29ED"/>
    <w:rsid w:val="00AA66BA"/>
    <w:rsid w:val="00AA6C91"/>
    <w:rsid w:val="00AB0739"/>
    <w:rsid w:val="00AB470E"/>
    <w:rsid w:val="00AB493A"/>
    <w:rsid w:val="00AC104E"/>
    <w:rsid w:val="00AE44EF"/>
    <w:rsid w:val="00AE4662"/>
    <w:rsid w:val="00AE5F1C"/>
    <w:rsid w:val="00AF125A"/>
    <w:rsid w:val="00AF17B2"/>
    <w:rsid w:val="00AF57B8"/>
    <w:rsid w:val="00AF5AC1"/>
    <w:rsid w:val="00B04EB2"/>
    <w:rsid w:val="00B11CBB"/>
    <w:rsid w:val="00B12A95"/>
    <w:rsid w:val="00B16373"/>
    <w:rsid w:val="00B23B2E"/>
    <w:rsid w:val="00B23E3C"/>
    <w:rsid w:val="00B262D6"/>
    <w:rsid w:val="00B3069D"/>
    <w:rsid w:val="00B34F20"/>
    <w:rsid w:val="00B3696A"/>
    <w:rsid w:val="00B41DBE"/>
    <w:rsid w:val="00B64DA8"/>
    <w:rsid w:val="00B708E6"/>
    <w:rsid w:val="00B82923"/>
    <w:rsid w:val="00B83121"/>
    <w:rsid w:val="00B905CA"/>
    <w:rsid w:val="00B92878"/>
    <w:rsid w:val="00B92D7C"/>
    <w:rsid w:val="00BA69DC"/>
    <w:rsid w:val="00BB270F"/>
    <w:rsid w:val="00BB3090"/>
    <w:rsid w:val="00BC4414"/>
    <w:rsid w:val="00BD4F79"/>
    <w:rsid w:val="00BF1A36"/>
    <w:rsid w:val="00BF30DC"/>
    <w:rsid w:val="00C0242E"/>
    <w:rsid w:val="00C027CA"/>
    <w:rsid w:val="00C05B1E"/>
    <w:rsid w:val="00C06521"/>
    <w:rsid w:val="00C0684F"/>
    <w:rsid w:val="00C2035A"/>
    <w:rsid w:val="00C206D3"/>
    <w:rsid w:val="00C21DBB"/>
    <w:rsid w:val="00C23013"/>
    <w:rsid w:val="00C27748"/>
    <w:rsid w:val="00C3078B"/>
    <w:rsid w:val="00C3176B"/>
    <w:rsid w:val="00C3294A"/>
    <w:rsid w:val="00C3675D"/>
    <w:rsid w:val="00C53A94"/>
    <w:rsid w:val="00C612EA"/>
    <w:rsid w:val="00C64961"/>
    <w:rsid w:val="00C67F07"/>
    <w:rsid w:val="00C749CE"/>
    <w:rsid w:val="00C81552"/>
    <w:rsid w:val="00C824F3"/>
    <w:rsid w:val="00C82522"/>
    <w:rsid w:val="00C90B7C"/>
    <w:rsid w:val="00C92815"/>
    <w:rsid w:val="00C9748D"/>
    <w:rsid w:val="00CA068E"/>
    <w:rsid w:val="00CA436F"/>
    <w:rsid w:val="00CB2858"/>
    <w:rsid w:val="00CB37A6"/>
    <w:rsid w:val="00CB4483"/>
    <w:rsid w:val="00CB59B1"/>
    <w:rsid w:val="00CC0421"/>
    <w:rsid w:val="00CC0A55"/>
    <w:rsid w:val="00CC0C90"/>
    <w:rsid w:val="00CC4059"/>
    <w:rsid w:val="00CD1DFD"/>
    <w:rsid w:val="00CD3840"/>
    <w:rsid w:val="00CE0ACD"/>
    <w:rsid w:val="00CE25C6"/>
    <w:rsid w:val="00CE29E4"/>
    <w:rsid w:val="00CE2BA9"/>
    <w:rsid w:val="00CE627A"/>
    <w:rsid w:val="00CF3DAE"/>
    <w:rsid w:val="00D0130A"/>
    <w:rsid w:val="00D11067"/>
    <w:rsid w:val="00D1617B"/>
    <w:rsid w:val="00D25794"/>
    <w:rsid w:val="00D30A07"/>
    <w:rsid w:val="00D32736"/>
    <w:rsid w:val="00D362B2"/>
    <w:rsid w:val="00D419D7"/>
    <w:rsid w:val="00D42312"/>
    <w:rsid w:val="00D446A8"/>
    <w:rsid w:val="00D506FB"/>
    <w:rsid w:val="00D524E0"/>
    <w:rsid w:val="00D66CDC"/>
    <w:rsid w:val="00D73171"/>
    <w:rsid w:val="00D774F7"/>
    <w:rsid w:val="00D775A9"/>
    <w:rsid w:val="00D77DD2"/>
    <w:rsid w:val="00D80E13"/>
    <w:rsid w:val="00D96094"/>
    <w:rsid w:val="00D97D72"/>
    <w:rsid w:val="00DA0F33"/>
    <w:rsid w:val="00DA4B0C"/>
    <w:rsid w:val="00DA592D"/>
    <w:rsid w:val="00DA5BEA"/>
    <w:rsid w:val="00DB036F"/>
    <w:rsid w:val="00DB5FA9"/>
    <w:rsid w:val="00DD1EA5"/>
    <w:rsid w:val="00DD3CCF"/>
    <w:rsid w:val="00DE2B81"/>
    <w:rsid w:val="00DE3C28"/>
    <w:rsid w:val="00E03A90"/>
    <w:rsid w:val="00E12D4A"/>
    <w:rsid w:val="00E174B7"/>
    <w:rsid w:val="00E213D9"/>
    <w:rsid w:val="00E218BE"/>
    <w:rsid w:val="00E231F9"/>
    <w:rsid w:val="00E242E4"/>
    <w:rsid w:val="00E31A7D"/>
    <w:rsid w:val="00E3223E"/>
    <w:rsid w:val="00E3523A"/>
    <w:rsid w:val="00E475B5"/>
    <w:rsid w:val="00E47807"/>
    <w:rsid w:val="00E478B4"/>
    <w:rsid w:val="00E55B82"/>
    <w:rsid w:val="00E55F1D"/>
    <w:rsid w:val="00E55FC9"/>
    <w:rsid w:val="00E62FF5"/>
    <w:rsid w:val="00E74298"/>
    <w:rsid w:val="00E7773C"/>
    <w:rsid w:val="00E82424"/>
    <w:rsid w:val="00E9739D"/>
    <w:rsid w:val="00EA3BBF"/>
    <w:rsid w:val="00EA4211"/>
    <w:rsid w:val="00EA7777"/>
    <w:rsid w:val="00ED0191"/>
    <w:rsid w:val="00ED4C0C"/>
    <w:rsid w:val="00EE1413"/>
    <w:rsid w:val="00EE5106"/>
    <w:rsid w:val="00EE56AF"/>
    <w:rsid w:val="00EE5DA1"/>
    <w:rsid w:val="00EF0019"/>
    <w:rsid w:val="00F103A9"/>
    <w:rsid w:val="00F117F2"/>
    <w:rsid w:val="00F120E7"/>
    <w:rsid w:val="00F154D0"/>
    <w:rsid w:val="00F3380C"/>
    <w:rsid w:val="00F35091"/>
    <w:rsid w:val="00F406E6"/>
    <w:rsid w:val="00F43E90"/>
    <w:rsid w:val="00F4682F"/>
    <w:rsid w:val="00F5122A"/>
    <w:rsid w:val="00F52AB4"/>
    <w:rsid w:val="00F563A7"/>
    <w:rsid w:val="00F564CA"/>
    <w:rsid w:val="00F6117A"/>
    <w:rsid w:val="00F62CB3"/>
    <w:rsid w:val="00F63352"/>
    <w:rsid w:val="00F64AB9"/>
    <w:rsid w:val="00F652E7"/>
    <w:rsid w:val="00F66276"/>
    <w:rsid w:val="00F7213F"/>
    <w:rsid w:val="00F72714"/>
    <w:rsid w:val="00F72BAB"/>
    <w:rsid w:val="00F764C5"/>
    <w:rsid w:val="00F767FB"/>
    <w:rsid w:val="00F820E6"/>
    <w:rsid w:val="00F8447E"/>
    <w:rsid w:val="00F87D82"/>
    <w:rsid w:val="00F93C0C"/>
    <w:rsid w:val="00F94FC6"/>
    <w:rsid w:val="00F952A9"/>
    <w:rsid w:val="00F95F2E"/>
    <w:rsid w:val="00F9708B"/>
    <w:rsid w:val="00FA385D"/>
    <w:rsid w:val="00FA3A7F"/>
    <w:rsid w:val="00FA641B"/>
    <w:rsid w:val="00FB6F42"/>
    <w:rsid w:val="00FC4120"/>
    <w:rsid w:val="00FC46DB"/>
    <w:rsid w:val="00FD6C7F"/>
    <w:rsid w:val="00FE09B0"/>
    <w:rsid w:val="00FE34E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9809"/>
  <w15:docId w15:val="{32237485-9638-4256-80A7-22B7F831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BalloonText">
    <w:name w:val="Balloon Text"/>
    <w:basedOn w:val="Normal"/>
    <w:link w:val="BalloonTextChar"/>
    <w:uiPriority w:val="99"/>
    <w:semiHidden/>
    <w:unhideWhenUsed/>
    <w:rsid w:val="003D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4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C534-CA2C-4F38-A20F-40F94572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Kelly</dc:creator>
  <cp:lastModifiedBy>Parziale, Barbara</cp:lastModifiedBy>
  <cp:revision>2</cp:revision>
  <cp:lastPrinted>2018-03-16T13:18:00Z</cp:lastPrinted>
  <dcterms:created xsi:type="dcterms:W3CDTF">2018-03-19T13:26:00Z</dcterms:created>
  <dcterms:modified xsi:type="dcterms:W3CDTF">2018-03-19T13:26:00Z</dcterms:modified>
</cp:coreProperties>
</file>