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55" w:rsidRDefault="00DB4155" w:rsidP="00992F78">
      <w:pPr>
        <w:pBdr>
          <w:bottom w:val="single" w:sz="12" w:space="1" w:color="auto"/>
        </w:pBdr>
        <w:spacing w:after="0"/>
        <w:ind w:left="360" w:right="86"/>
      </w:pPr>
      <w:r w:rsidRPr="00681E64">
        <w:rPr>
          <w:noProof/>
          <w:sz w:val="16"/>
          <w:szCs w:val="24"/>
        </w:rPr>
        <mc:AlternateContent>
          <mc:Choice Requires="wpg">
            <w:drawing>
              <wp:anchor distT="0" distB="0" distL="114300" distR="114300" simplePos="0" relativeHeight="251659264" behindDoc="0" locked="0" layoutInCell="1" allowOverlap="1" wp14:anchorId="2F6134CA" wp14:editId="3F3303E6">
                <wp:simplePos x="0" y="0"/>
                <wp:positionH relativeFrom="margin">
                  <wp:align>left</wp:align>
                </wp:positionH>
                <wp:positionV relativeFrom="page">
                  <wp:posOffset>581025</wp:posOffset>
                </wp:positionV>
                <wp:extent cx="1871932" cy="3588589"/>
                <wp:effectExtent l="152400" t="171450" r="146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32" cy="3588589"/>
                          <a:chOff x="1093049" y="1058551"/>
                          <a:chExt cx="14518" cy="49073"/>
                        </a:xfrm>
                        <a:effectLst/>
                      </wpg:grpSpPr>
                      <wps:wsp>
                        <wps:cNvPr id="2" name="Rectangle 3" hidden="1"/>
                        <wps:cNvSpPr>
                          <a:spLocks noChangeArrowheads="1"/>
                        </wps:cNvSpPr>
                        <wps:spPr bwMode="auto">
                          <a:xfrm>
                            <a:off x="1096137" y="1096194"/>
                            <a:ext cx="11430" cy="11430"/>
                          </a:xfrm>
                          <a:prstGeom prst="rect">
                            <a:avLst/>
                          </a:prstGeom>
                          <a:ln/>
                          <a:scene3d>
                            <a:camera prst="orthographicFront"/>
                            <a:lightRig rig="threePt" dir="t"/>
                          </a:scene3d>
                          <a:sp3d>
                            <a:bevelT prst="angle"/>
                          </a:sp3d>
                          <a:extLst/>
                        </wps:spPr>
                        <wps:style>
                          <a:lnRef idx="2">
                            <a:schemeClr val="dk1"/>
                          </a:lnRef>
                          <a:fillRef idx="1">
                            <a:schemeClr val="lt1"/>
                          </a:fillRef>
                          <a:effectRef idx="0">
                            <a:schemeClr val="dk1"/>
                          </a:effectRef>
                          <a:fontRef idx="minor">
                            <a:schemeClr val="dk1"/>
                          </a:fontRef>
                        </wps:style>
                        <wps:bodyPr rot="0" vert="horz" wrap="square" lIns="36576" tIns="36576" rIns="36576" bIns="36576" anchor="t" anchorCtr="0" upright="1">
                          <a:noAutofit/>
                        </wps:bodyPr>
                      </wps:wsp>
                      <pic:pic xmlns:pic14="http://schemas.microsoft.com/office/drawing/2010/picture" xmlns:pic="http://schemas.openxmlformats.org/drawingml/2006/picture" mc:Ignorable="pic14">
                        <pic:nvPicPr>
                          <pic:cNvPr id="3" name="Picture 4" descr="White-Official-Stacked"/>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ln>
                            <a:noFill/>
                          </a:ln>
                          <a:effectLst>
                            <a:outerShdw blurRad="292100" dist="139700" dir="2700000" algn="tl" rotWithShape="0">
                              <a:srgbClr val="333333">
                                <a:alpha val="65000"/>
                              </a:srgbClr>
                            </a:outerShdw>
                          </a:effectLst>
                          <a:extLst/>
                        </pic:spPr>
                        <pic14:style>
                          <a:lnRef idx="2">
                            <a:schemeClr val="dk1"/>
                          </a:lnRef>
                          <a:fillRef idx="1">
                            <a:schemeClr val="lt1"/>
                          </a:fillRef>
                          <a:effectRef idx="0">
                            <a:schemeClr val="dk1"/>
                          </a:effectRef>
                          <a:fontRef idx="minor">
                            <a:schemeClr val="dk1"/>
                          </a:fontRef>
                        </pic14:style>
                      </pic:pic>
                    </wpg:wgp>
                  </a:graphicData>
                </a:graphic>
                <wp14:sizeRelH relativeFrom="page">
                  <wp14:pctWidth>0</wp14:pctWidth>
                </wp14:sizeRelH>
                <wp14:sizeRelV relativeFrom="page">
                  <wp14:pctHeight>0</wp14:pctHeight>
                </wp14:sizeRelV>
              </wp:anchor>
            </w:drawing>
          </mc:Choice>
          <mc:Fallback>
            <w:pict>
              <v:group w14:anchorId="39C833C3" id="Group 1" o:spid="_x0000_s1026" style="position:absolute;margin-left:0;margin-top:45.75pt;width:147.4pt;height:282.55pt;z-index:251659264;mso-position-horizontal:left;mso-position-horizontal-relative:margin;mso-position-vertical-relative:page"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">
                <v:rect id="Rectangle 3" o:spid="_x0000_s1027" style="position:absolute;left:10961;top:10961;width:114;height:11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" fillcolor="white [3201]" strokecolor="black [3200]" strokeweight="1p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White-Official-Stacked" style="position:absolute;left:10930;top:10585;width:119;height:1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" filled="t" fillcolor="white [3201]">
                  <v:imagedata r:id="rId6" o:title="White-Official-Stacked"/>
                  <v:shadow on="t" color="#333" opacity="42598f" origin="-.5,-.5" offset="2.74397mm,2.74397mm"/>
                  <o:lock v:ext="edit" aspectratio="f"/>
                </v:shape>
                <w10:wrap anchorx="margin" anchory="page"/>
              </v:group>
            </w:pict>
          </mc:Fallback>
        </mc:AlternateContent>
      </w:r>
    </w:p>
    <w:p w:rsidR="00DB4155" w:rsidRDefault="00DB4155" w:rsidP="00992F78">
      <w:pPr>
        <w:pBdr>
          <w:bottom w:val="single" w:sz="12" w:space="1" w:color="auto"/>
        </w:pBdr>
        <w:spacing w:after="0"/>
        <w:ind w:left="360" w:right="86"/>
      </w:pPr>
    </w:p>
    <w:p w:rsidR="00DB4155" w:rsidRDefault="00DB4155" w:rsidP="00992F78">
      <w:pPr>
        <w:pBdr>
          <w:bottom w:val="single" w:sz="12" w:space="1" w:color="auto"/>
        </w:pBdr>
        <w:spacing w:after="0"/>
        <w:ind w:left="360" w:right="86"/>
      </w:pPr>
    </w:p>
    <w:p w:rsidR="00DB4155" w:rsidRDefault="00DB4155" w:rsidP="00992F78">
      <w:pPr>
        <w:pBdr>
          <w:bottom w:val="single" w:sz="12" w:space="1" w:color="auto"/>
        </w:pBdr>
        <w:spacing w:after="0"/>
        <w:ind w:left="360" w:right="86"/>
      </w:pPr>
    </w:p>
    <w:p w:rsidR="00992F78" w:rsidRDefault="00992F78" w:rsidP="00992F78">
      <w:pPr>
        <w:pBdr>
          <w:bottom w:val="single" w:sz="12" w:space="1" w:color="auto"/>
        </w:pBdr>
        <w:spacing w:after="0"/>
        <w:ind w:left="360" w:right="86"/>
      </w:pPr>
      <w:r w:rsidRPr="004331F6">
        <w:t>Date:</w:t>
      </w:r>
      <w:r w:rsidRPr="004331F6">
        <w:tab/>
      </w:r>
      <w:r w:rsidRPr="004331F6">
        <w:tab/>
        <w:t>Wednesday</w:t>
      </w:r>
      <w:r>
        <w:t xml:space="preserve">, </w:t>
      </w:r>
      <w:r w:rsidR="00B67AC6">
        <w:t>April 24</w:t>
      </w:r>
      <w:r>
        <w:t xml:space="preserve">, 2019 </w:t>
      </w:r>
    </w:p>
    <w:p w:rsidR="00992F78" w:rsidRPr="00CF49E6" w:rsidRDefault="00992F78" w:rsidP="00992F78">
      <w:pPr>
        <w:pBdr>
          <w:bottom w:val="single" w:sz="12" w:space="1" w:color="auto"/>
        </w:pBdr>
        <w:spacing w:after="0"/>
        <w:ind w:left="360" w:right="86"/>
        <w:rPr>
          <w:sz w:val="12"/>
          <w:szCs w:val="12"/>
        </w:rPr>
      </w:pPr>
    </w:p>
    <w:p w:rsidR="00992F78" w:rsidRDefault="00992F78" w:rsidP="00992F78">
      <w:pPr>
        <w:pBdr>
          <w:bottom w:val="single" w:sz="12" w:space="1" w:color="auto"/>
        </w:pBdr>
        <w:spacing w:after="0"/>
        <w:ind w:left="360" w:right="86"/>
      </w:pPr>
      <w:r w:rsidRPr="004331F6">
        <w:t>Location:</w:t>
      </w:r>
      <w:r w:rsidRPr="004331F6">
        <w:tab/>
      </w:r>
      <w:r>
        <w:tab/>
        <w:t>Giolas Conference Room 216</w:t>
      </w:r>
    </w:p>
    <w:p w:rsidR="00992F78" w:rsidRPr="00CF49E6" w:rsidRDefault="00992F78" w:rsidP="00992F78">
      <w:pPr>
        <w:pBdr>
          <w:bottom w:val="single" w:sz="12" w:space="1" w:color="auto"/>
        </w:pBdr>
        <w:spacing w:after="0"/>
        <w:ind w:left="360" w:right="86"/>
        <w:rPr>
          <w:sz w:val="12"/>
          <w:szCs w:val="12"/>
        </w:rPr>
      </w:pPr>
    </w:p>
    <w:p w:rsidR="00992F78" w:rsidRDefault="00992F78" w:rsidP="00992F78">
      <w:pPr>
        <w:pBdr>
          <w:bottom w:val="single" w:sz="12" w:space="1" w:color="auto"/>
        </w:pBdr>
        <w:spacing w:after="0"/>
        <w:ind w:left="360" w:right="86"/>
      </w:pPr>
      <w:r w:rsidRPr="004331F6">
        <w:t>Subject:</w:t>
      </w:r>
      <w:r w:rsidRPr="004331F6">
        <w:tab/>
      </w:r>
      <w:r>
        <w:tab/>
        <w:t xml:space="preserve">Executive Committee (EC) of The </w:t>
      </w:r>
      <w:r w:rsidRPr="004331F6">
        <w:t xml:space="preserve">Graduate </w:t>
      </w:r>
      <w:r>
        <w:t xml:space="preserve">School </w:t>
      </w:r>
      <w:r w:rsidR="007C3D89">
        <w:t>approved</w:t>
      </w:r>
      <w:bookmarkStart w:id="0" w:name="_GoBack"/>
      <w:bookmarkEnd w:id="0"/>
      <w:r>
        <w:t xml:space="preserve"> meeting m</w:t>
      </w:r>
      <w:r w:rsidRPr="004331F6">
        <w:t xml:space="preserve">inutes </w:t>
      </w:r>
    </w:p>
    <w:p w:rsidR="00992F78" w:rsidRPr="00CF49E6" w:rsidRDefault="00992F78" w:rsidP="00992F78">
      <w:pPr>
        <w:pBdr>
          <w:bottom w:val="single" w:sz="12" w:space="1" w:color="auto"/>
        </w:pBdr>
        <w:spacing w:after="0"/>
        <w:ind w:left="360" w:right="86"/>
        <w:rPr>
          <w:sz w:val="12"/>
          <w:szCs w:val="12"/>
        </w:rPr>
      </w:pPr>
    </w:p>
    <w:p w:rsidR="00992F78" w:rsidRDefault="00992F78" w:rsidP="00992F78">
      <w:pPr>
        <w:pBdr>
          <w:bottom w:val="single" w:sz="12" w:space="1" w:color="auto"/>
        </w:pBdr>
        <w:spacing w:after="0"/>
        <w:ind w:left="2160" w:right="86" w:hanging="1800"/>
      </w:pPr>
      <w:r w:rsidRPr="004331F6">
        <w:t xml:space="preserve">Attendees: </w:t>
      </w:r>
      <w:r>
        <w:tab/>
        <w:t xml:space="preserve">Judy Brown, </w:t>
      </w:r>
      <w:r w:rsidR="00990716">
        <w:t xml:space="preserve">Maria-Luz Fernandez, </w:t>
      </w:r>
      <w:r>
        <w:t>Mitch Green, Barbara Kream (</w:t>
      </w:r>
      <w:r w:rsidRPr="00B415D0">
        <w:rPr>
          <w:i/>
        </w:rPr>
        <w:t>Ex Officio</w:t>
      </w:r>
      <w:r>
        <w:t>), Charles Mahoney, Barbara Parziale (</w:t>
      </w:r>
      <w:r w:rsidRPr="00B415D0">
        <w:rPr>
          <w:i/>
        </w:rPr>
        <w:t>Ex Officio, Secretary</w:t>
      </w:r>
      <w:r>
        <w:t>), Lynn Puddington and Kathy Segerson (</w:t>
      </w:r>
      <w:r w:rsidRPr="00B415D0">
        <w:rPr>
          <w:i/>
        </w:rPr>
        <w:t>Ex Officio</w:t>
      </w:r>
      <w:r>
        <w:t>)</w:t>
      </w:r>
    </w:p>
    <w:p w:rsidR="00992F78" w:rsidRPr="00F17998" w:rsidRDefault="00992F78" w:rsidP="00992F78">
      <w:pPr>
        <w:pBdr>
          <w:bottom w:val="single" w:sz="12" w:space="1" w:color="auto"/>
        </w:pBdr>
        <w:spacing w:after="0"/>
        <w:ind w:left="2160" w:right="86" w:hanging="1800"/>
        <w:rPr>
          <w:sz w:val="16"/>
          <w:szCs w:val="16"/>
        </w:rPr>
      </w:pPr>
    </w:p>
    <w:p w:rsidR="00992F78" w:rsidRDefault="00992F78" w:rsidP="00992F78">
      <w:pPr>
        <w:pBdr>
          <w:bottom w:val="single" w:sz="12" w:space="1" w:color="auto"/>
        </w:pBdr>
        <w:spacing w:after="0"/>
        <w:ind w:left="2160" w:right="86" w:hanging="1800"/>
      </w:pPr>
      <w:r>
        <w:t>Absent:</w:t>
      </w:r>
      <w:r>
        <w:tab/>
      </w:r>
      <w:r w:rsidR="00990716">
        <w:t>Jane Gordon, Kent Holsinger (</w:t>
      </w:r>
      <w:r w:rsidR="00990716">
        <w:rPr>
          <w:i/>
        </w:rPr>
        <w:t>Ex Officio, Chair)</w:t>
      </w:r>
      <w:r w:rsidR="00990716">
        <w:t>,</w:t>
      </w:r>
      <w:r w:rsidR="00990716" w:rsidRPr="001E74AD">
        <w:t xml:space="preserve"> </w:t>
      </w:r>
      <w:r>
        <w:t>Elizabeth Holzer (on hiatus for semester), Joseph Loturco, and Etan Markus (sabbatical)</w:t>
      </w:r>
    </w:p>
    <w:p w:rsidR="00165315" w:rsidRDefault="00165315" w:rsidP="00992F78">
      <w:pPr>
        <w:pBdr>
          <w:bottom w:val="single" w:sz="12" w:space="1" w:color="auto"/>
        </w:pBdr>
        <w:spacing w:after="0"/>
        <w:ind w:left="2160" w:right="86" w:hanging="1800"/>
      </w:pPr>
    </w:p>
    <w:p w:rsidR="00165315" w:rsidRDefault="00165315" w:rsidP="00992F78">
      <w:pPr>
        <w:pBdr>
          <w:bottom w:val="single" w:sz="12" w:space="1" w:color="auto"/>
        </w:pBdr>
        <w:spacing w:after="0"/>
        <w:ind w:left="2160" w:right="86" w:hanging="1800"/>
      </w:pPr>
      <w:r>
        <w:t>Guest:</w:t>
      </w:r>
      <w:r>
        <w:tab/>
        <w:t>John Carson, Director Cell Analysis Program</w:t>
      </w:r>
    </w:p>
    <w:p w:rsidR="00992F78" w:rsidRDefault="00992F78" w:rsidP="00992F78">
      <w:pPr>
        <w:pBdr>
          <w:bottom w:val="single" w:sz="12" w:space="1" w:color="auto"/>
        </w:pBdr>
        <w:spacing w:after="0"/>
        <w:ind w:left="2160" w:right="86" w:hanging="1800"/>
      </w:pPr>
    </w:p>
    <w:p w:rsidR="00992F78" w:rsidRPr="006B6F65" w:rsidRDefault="00992F78" w:rsidP="00992F78">
      <w:pPr>
        <w:pStyle w:val="ListParagraph"/>
        <w:tabs>
          <w:tab w:val="left" w:pos="1260"/>
        </w:tabs>
        <w:spacing w:after="0" w:line="240" w:lineRule="auto"/>
        <w:ind w:left="1260"/>
        <w:rPr>
          <w:sz w:val="16"/>
          <w:szCs w:val="16"/>
        </w:rPr>
      </w:pPr>
    </w:p>
    <w:p w:rsidR="00992F78" w:rsidRPr="00E725CF" w:rsidRDefault="00992F78" w:rsidP="00992F78">
      <w:pPr>
        <w:pStyle w:val="ListParagraph"/>
        <w:numPr>
          <w:ilvl w:val="0"/>
          <w:numId w:val="1"/>
        </w:numPr>
        <w:tabs>
          <w:tab w:val="left" w:pos="1260"/>
        </w:tabs>
        <w:spacing w:after="0" w:line="240" w:lineRule="auto"/>
        <w:ind w:hanging="540"/>
        <w:rPr>
          <w:sz w:val="20"/>
          <w:szCs w:val="21"/>
        </w:rPr>
      </w:pPr>
      <w:r>
        <w:rPr>
          <w:sz w:val="20"/>
          <w:szCs w:val="21"/>
        </w:rPr>
        <w:t xml:space="preserve">Agenda item number one (1) – </w:t>
      </w:r>
      <w:r w:rsidRPr="006F3CC3">
        <w:rPr>
          <w:sz w:val="20"/>
          <w:szCs w:val="21"/>
        </w:rPr>
        <w:t>Call to order</w:t>
      </w:r>
      <w:r>
        <w:rPr>
          <w:sz w:val="20"/>
          <w:szCs w:val="21"/>
        </w:rPr>
        <w:t xml:space="preserve">.  The regular meeting of the </w:t>
      </w:r>
      <w:r w:rsidRPr="00E725CF">
        <w:rPr>
          <w:sz w:val="20"/>
          <w:szCs w:val="21"/>
        </w:rPr>
        <w:t>E</w:t>
      </w:r>
      <w:r>
        <w:rPr>
          <w:sz w:val="20"/>
          <w:szCs w:val="21"/>
        </w:rPr>
        <w:t xml:space="preserve">xecutive </w:t>
      </w:r>
      <w:r w:rsidRPr="00E725CF">
        <w:rPr>
          <w:sz w:val="20"/>
          <w:szCs w:val="21"/>
        </w:rPr>
        <w:t>C</w:t>
      </w:r>
      <w:r>
        <w:rPr>
          <w:sz w:val="20"/>
          <w:szCs w:val="21"/>
        </w:rPr>
        <w:t>ommittee</w:t>
      </w:r>
      <w:r w:rsidRPr="00E725CF">
        <w:rPr>
          <w:sz w:val="20"/>
          <w:szCs w:val="21"/>
        </w:rPr>
        <w:t xml:space="preserve"> for </w:t>
      </w:r>
      <w:r w:rsidR="00165315">
        <w:rPr>
          <w:sz w:val="20"/>
          <w:szCs w:val="21"/>
        </w:rPr>
        <w:t>April 24</w:t>
      </w:r>
      <w:r>
        <w:rPr>
          <w:sz w:val="20"/>
          <w:szCs w:val="21"/>
        </w:rPr>
        <w:t>, 2019 was called to</w:t>
      </w:r>
      <w:r w:rsidR="00165315">
        <w:rPr>
          <w:sz w:val="20"/>
          <w:szCs w:val="21"/>
        </w:rPr>
        <w:t xml:space="preserve"> order by Kathy Segerson at 3:07</w:t>
      </w:r>
      <w:r>
        <w:rPr>
          <w:sz w:val="20"/>
          <w:szCs w:val="21"/>
        </w:rPr>
        <w:t xml:space="preserve"> pm.</w:t>
      </w:r>
    </w:p>
    <w:p w:rsidR="00992F78" w:rsidRPr="00C409E8" w:rsidRDefault="00992F78" w:rsidP="00992F78">
      <w:pPr>
        <w:pStyle w:val="ListParagraph"/>
        <w:tabs>
          <w:tab w:val="left" w:pos="1260"/>
        </w:tabs>
        <w:spacing w:after="0" w:line="240" w:lineRule="auto"/>
        <w:ind w:left="1440"/>
        <w:rPr>
          <w:sz w:val="20"/>
          <w:szCs w:val="20"/>
        </w:rPr>
      </w:pPr>
      <w:r w:rsidRPr="00C409E8">
        <w:rPr>
          <w:sz w:val="20"/>
          <w:szCs w:val="20"/>
        </w:rPr>
        <w:t xml:space="preserve">                             </w:t>
      </w:r>
    </w:p>
    <w:p w:rsidR="00992F78" w:rsidRDefault="00992F78" w:rsidP="00992F78">
      <w:pPr>
        <w:pStyle w:val="ListParagraph"/>
        <w:numPr>
          <w:ilvl w:val="0"/>
          <w:numId w:val="1"/>
        </w:numPr>
        <w:tabs>
          <w:tab w:val="left" w:pos="1260"/>
        </w:tabs>
        <w:spacing w:after="0" w:line="240" w:lineRule="auto"/>
        <w:ind w:hanging="540"/>
        <w:rPr>
          <w:sz w:val="20"/>
          <w:szCs w:val="21"/>
        </w:rPr>
      </w:pPr>
      <w:r w:rsidRPr="00911CB3">
        <w:rPr>
          <w:sz w:val="20"/>
          <w:szCs w:val="21"/>
        </w:rPr>
        <w:t xml:space="preserve">Agenda item number </w:t>
      </w:r>
      <w:r>
        <w:rPr>
          <w:sz w:val="20"/>
          <w:szCs w:val="21"/>
        </w:rPr>
        <w:t>two</w:t>
      </w:r>
      <w:r w:rsidRPr="00911CB3">
        <w:rPr>
          <w:sz w:val="20"/>
          <w:szCs w:val="21"/>
        </w:rPr>
        <w:t xml:space="preserve"> (</w:t>
      </w:r>
      <w:r>
        <w:rPr>
          <w:sz w:val="20"/>
          <w:szCs w:val="21"/>
        </w:rPr>
        <w:t>2</w:t>
      </w:r>
      <w:r w:rsidRPr="00911CB3">
        <w:rPr>
          <w:sz w:val="20"/>
          <w:szCs w:val="21"/>
        </w:rPr>
        <w:t xml:space="preserve">) – </w:t>
      </w:r>
      <w:r>
        <w:rPr>
          <w:sz w:val="20"/>
          <w:szCs w:val="21"/>
        </w:rPr>
        <w:t xml:space="preserve">Presented for consideration and voting – Approval of the minutes.  The minutes of the </w:t>
      </w:r>
      <w:r w:rsidR="00F90659">
        <w:rPr>
          <w:sz w:val="20"/>
          <w:szCs w:val="21"/>
        </w:rPr>
        <w:t>March</w:t>
      </w:r>
      <w:r>
        <w:rPr>
          <w:sz w:val="20"/>
          <w:szCs w:val="21"/>
        </w:rPr>
        <w:t xml:space="preserve"> 27, 2019 meeting of the Executive Committee were introduced.   There was a motion offered to accept the minutes, which was seconded, and the motion was adopted in favor by all members present.  </w:t>
      </w:r>
      <w:r>
        <w:rPr>
          <w:b/>
          <w:sz w:val="20"/>
          <w:szCs w:val="21"/>
        </w:rPr>
        <w:t>Agenda item number two (2) was passed without dissent</w:t>
      </w:r>
      <w:r w:rsidRPr="00AF745E">
        <w:rPr>
          <w:b/>
          <w:sz w:val="20"/>
          <w:szCs w:val="21"/>
        </w:rPr>
        <w:t>.</w:t>
      </w:r>
    </w:p>
    <w:p w:rsidR="00992F78" w:rsidRPr="00C409E8" w:rsidRDefault="00992F78" w:rsidP="00992F78">
      <w:pPr>
        <w:pStyle w:val="ListParagraph"/>
        <w:rPr>
          <w:sz w:val="20"/>
          <w:szCs w:val="20"/>
        </w:rPr>
      </w:pPr>
    </w:p>
    <w:p w:rsidR="00992F78" w:rsidRPr="00F53218" w:rsidRDefault="00992F78" w:rsidP="00992F78">
      <w:pPr>
        <w:pStyle w:val="ListParagraph"/>
        <w:numPr>
          <w:ilvl w:val="0"/>
          <w:numId w:val="1"/>
        </w:numPr>
        <w:tabs>
          <w:tab w:val="left" w:pos="1260"/>
        </w:tabs>
        <w:spacing w:after="0" w:line="240" w:lineRule="auto"/>
        <w:ind w:hanging="540"/>
        <w:rPr>
          <w:sz w:val="20"/>
          <w:szCs w:val="20"/>
        </w:rPr>
      </w:pPr>
      <w:r w:rsidRPr="00BA3D28">
        <w:rPr>
          <w:sz w:val="20"/>
          <w:szCs w:val="21"/>
        </w:rPr>
        <w:t>Agenda item number three (3) –</w:t>
      </w:r>
      <w:r>
        <w:rPr>
          <w:sz w:val="20"/>
          <w:szCs w:val="21"/>
        </w:rPr>
        <w:t xml:space="preserve"> Announcements.   There were no announcements.</w:t>
      </w:r>
    </w:p>
    <w:p w:rsidR="00992F78" w:rsidRPr="005202F9" w:rsidRDefault="00992F78" w:rsidP="00992F78">
      <w:pPr>
        <w:spacing w:after="0"/>
        <w:rPr>
          <w:sz w:val="20"/>
          <w:szCs w:val="20"/>
        </w:rPr>
      </w:pPr>
    </w:p>
    <w:p w:rsidR="00992F78" w:rsidRPr="00C34236" w:rsidRDefault="00992F78" w:rsidP="00992F78">
      <w:pPr>
        <w:pStyle w:val="ListParagraph"/>
        <w:numPr>
          <w:ilvl w:val="0"/>
          <w:numId w:val="1"/>
        </w:numPr>
        <w:spacing w:after="0" w:line="240" w:lineRule="auto"/>
        <w:ind w:hanging="540"/>
        <w:rPr>
          <w:sz w:val="20"/>
          <w:szCs w:val="20"/>
        </w:rPr>
      </w:pPr>
      <w:r w:rsidRPr="00C34236">
        <w:rPr>
          <w:sz w:val="20"/>
          <w:szCs w:val="20"/>
        </w:rPr>
        <w:t>Agenda item number four (4) – Presented for consideration and voting –</w:t>
      </w:r>
      <w:r w:rsidR="00F90659">
        <w:rPr>
          <w:i/>
          <w:sz w:val="20"/>
          <w:szCs w:val="20"/>
        </w:rPr>
        <w:t>Adult Learning 6</w:t>
      </w:r>
      <w:r w:rsidR="00F90659" w:rsidRPr="00F90659">
        <w:rPr>
          <w:i/>
          <w:sz w:val="20"/>
          <w:szCs w:val="20"/>
          <w:vertAlign w:val="superscript"/>
        </w:rPr>
        <w:t>th</w:t>
      </w:r>
      <w:r w:rsidR="00F90659">
        <w:rPr>
          <w:i/>
          <w:sz w:val="20"/>
          <w:szCs w:val="20"/>
        </w:rPr>
        <w:t xml:space="preserve"> Year – reinstate program previously discontinued.  </w:t>
      </w:r>
      <w:r w:rsidR="00F90659">
        <w:rPr>
          <w:sz w:val="20"/>
          <w:szCs w:val="20"/>
        </w:rPr>
        <w:t xml:space="preserve">The Sponsoring Department is Educational Leadership of the NEAG School of Education.  This program was inadvertently discontinued and this motion is simply to reinstate the program.  </w:t>
      </w:r>
      <w:r w:rsidRPr="00C34236">
        <w:rPr>
          <w:sz w:val="20"/>
          <w:szCs w:val="20"/>
        </w:rPr>
        <w:t xml:space="preserve">There was a motion to </w:t>
      </w:r>
      <w:r w:rsidR="00F90659">
        <w:rPr>
          <w:sz w:val="20"/>
          <w:szCs w:val="20"/>
        </w:rPr>
        <w:t>reinstate the program</w:t>
      </w:r>
      <w:r w:rsidR="00482E6D">
        <w:rPr>
          <w:sz w:val="20"/>
          <w:szCs w:val="20"/>
        </w:rPr>
        <w:t>,</w:t>
      </w:r>
      <w:r w:rsidR="00764EB5">
        <w:rPr>
          <w:sz w:val="20"/>
          <w:szCs w:val="20"/>
        </w:rPr>
        <w:t xml:space="preserve"> </w:t>
      </w:r>
      <w:r w:rsidRPr="00C34236">
        <w:rPr>
          <w:sz w:val="20"/>
          <w:szCs w:val="20"/>
        </w:rPr>
        <w:t>which was seconded</w:t>
      </w:r>
      <w:r w:rsidR="00482E6D">
        <w:rPr>
          <w:sz w:val="20"/>
          <w:szCs w:val="20"/>
        </w:rPr>
        <w:t>,</w:t>
      </w:r>
      <w:r w:rsidRPr="00C34236">
        <w:rPr>
          <w:sz w:val="20"/>
          <w:szCs w:val="20"/>
        </w:rPr>
        <w:t xml:space="preserve"> and the motion was approved on a voice vote with minor changes to the catalog copy </w:t>
      </w:r>
      <w:r w:rsidR="007B7342">
        <w:rPr>
          <w:sz w:val="20"/>
          <w:szCs w:val="20"/>
        </w:rPr>
        <w:t>required</w:t>
      </w:r>
      <w:r w:rsidRPr="00C34236">
        <w:rPr>
          <w:sz w:val="20"/>
          <w:szCs w:val="20"/>
        </w:rPr>
        <w:t xml:space="preserve">.  </w:t>
      </w:r>
      <w:r w:rsidRPr="00C34236">
        <w:rPr>
          <w:b/>
          <w:sz w:val="20"/>
          <w:szCs w:val="20"/>
        </w:rPr>
        <w:t xml:space="preserve">Agenda item number four (4) was passed </w:t>
      </w:r>
      <w:r w:rsidR="00F90659">
        <w:rPr>
          <w:b/>
          <w:sz w:val="20"/>
          <w:szCs w:val="20"/>
        </w:rPr>
        <w:t>unanimously</w:t>
      </w:r>
      <w:r>
        <w:rPr>
          <w:b/>
          <w:sz w:val="20"/>
          <w:szCs w:val="20"/>
        </w:rPr>
        <w:t>.</w:t>
      </w:r>
    </w:p>
    <w:p w:rsidR="00992F78" w:rsidRPr="00C34236" w:rsidRDefault="00992F78" w:rsidP="00992F78">
      <w:pPr>
        <w:spacing w:after="0"/>
        <w:rPr>
          <w:sz w:val="20"/>
          <w:szCs w:val="20"/>
        </w:rPr>
      </w:pPr>
    </w:p>
    <w:p w:rsidR="00992F78" w:rsidRPr="00992F78" w:rsidRDefault="00992F78" w:rsidP="00992F78">
      <w:pPr>
        <w:pStyle w:val="ListParagraph"/>
        <w:numPr>
          <w:ilvl w:val="0"/>
          <w:numId w:val="1"/>
        </w:numPr>
        <w:tabs>
          <w:tab w:val="left" w:pos="1260"/>
        </w:tabs>
        <w:spacing w:after="0" w:line="240" w:lineRule="auto"/>
        <w:ind w:hanging="540"/>
        <w:rPr>
          <w:sz w:val="20"/>
          <w:szCs w:val="20"/>
        </w:rPr>
      </w:pPr>
      <w:r>
        <w:rPr>
          <w:sz w:val="20"/>
          <w:szCs w:val="21"/>
        </w:rPr>
        <w:t xml:space="preserve">Agenda item number five (5) - </w:t>
      </w:r>
      <w:r w:rsidRPr="00BA3D28">
        <w:rPr>
          <w:sz w:val="20"/>
          <w:szCs w:val="21"/>
        </w:rPr>
        <w:t>Presented for consideration and voting –</w:t>
      </w:r>
      <w:r>
        <w:rPr>
          <w:sz w:val="20"/>
          <w:szCs w:val="21"/>
        </w:rPr>
        <w:t xml:space="preserve"> </w:t>
      </w:r>
      <w:r w:rsidR="00F90659">
        <w:rPr>
          <w:i/>
          <w:sz w:val="20"/>
          <w:szCs w:val="21"/>
        </w:rPr>
        <w:t>Introduction to Research an</w:t>
      </w:r>
      <w:r w:rsidR="00AC62EE">
        <w:rPr>
          <w:i/>
          <w:sz w:val="20"/>
          <w:szCs w:val="21"/>
        </w:rPr>
        <w:t>d</w:t>
      </w:r>
      <w:r w:rsidR="00F90659">
        <w:rPr>
          <w:i/>
          <w:sz w:val="20"/>
          <w:szCs w:val="21"/>
        </w:rPr>
        <w:t xml:space="preserve"> Teaching </w:t>
      </w:r>
      <w:r w:rsidR="00AC62EE">
        <w:rPr>
          <w:i/>
          <w:sz w:val="20"/>
          <w:szCs w:val="21"/>
        </w:rPr>
        <w:t>–</w:t>
      </w:r>
      <w:r w:rsidR="00F90659">
        <w:rPr>
          <w:i/>
          <w:sz w:val="20"/>
          <w:szCs w:val="21"/>
        </w:rPr>
        <w:t xml:space="preserve"> </w:t>
      </w:r>
      <w:r w:rsidR="00AC62EE">
        <w:rPr>
          <w:i/>
          <w:sz w:val="20"/>
          <w:szCs w:val="21"/>
        </w:rPr>
        <w:t>changing grading status only.</w:t>
      </w:r>
      <w:r w:rsidR="00AC62EE">
        <w:rPr>
          <w:sz w:val="20"/>
          <w:szCs w:val="21"/>
        </w:rPr>
        <w:t xml:space="preserve">  This Course Action Request</w:t>
      </w:r>
      <w:r w:rsidR="00CB5301">
        <w:rPr>
          <w:sz w:val="20"/>
          <w:szCs w:val="21"/>
        </w:rPr>
        <w:t xml:space="preserve"> (CAR)</w:t>
      </w:r>
      <w:r w:rsidR="00AC62EE">
        <w:rPr>
          <w:sz w:val="20"/>
          <w:szCs w:val="21"/>
        </w:rPr>
        <w:t xml:space="preserve"> from the Business PhD Program at the School of Business is seeking to change to using S/U for grading purposes.</w:t>
      </w:r>
      <w:r>
        <w:rPr>
          <w:sz w:val="20"/>
          <w:szCs w:val="21"/>
        </w:rPr>
        <w:t xml:space="preserve">  </w:t>
      </w:r>
      <w:r w:rsidR="00AC62EE">
        <w:rPr>
          <w:sz w:val="20"/>
          <w:szCs w:val="21"/>
        </w:rPr>
        <w:t>A</w:t>
      </w:r>
      <w:r>
        <w:rPr>
          <w:sz w:val="20"/>
          <w:szCs w:val="21"/>
        </w:rPr>
        <w:t xml:space="preserve"> motion was made</w:t>
      </w:r>
      <w:r w:rsidR="00764EB5">
        <w:rPr>
          <w:sz w:val="20"/>
          <w:szCs w:val="21"/>
        </w:rPr>
        <w:t xml:space="preserve"> to approve the </w:t>
      </w:r>
      <w:r w:rsidR="00AC62EE">
        <w:rPr>
          <w:sz w:val="20"/>
          <w:szCs w:val="21"/>
        </w:rPr>
        <w:t>grading status change</w:t>
      </w:r>
      <w:r>
        <w:rPr>
          <w:sz w:val="20"/>
          <w:szCs w:val="21"/>
        </w:rPr>
        <w:t xml:space="preserve">, which was seconded, and after a brief discussion the motion was approved on a voice vote.  </w:t>
      </w:r>
      <w:r>
        <w:rPr>
          <w:b/>
          <w:sz w:val="20"/>
          <w:szCs w:val="21"/>
        </w:rPr>
        <w:t>Agenda item number five (5) was approved by a voice vote.</w:t>
      </w:r>
    </w:p>
    <w:p w:rsidR="00992F78" w:rsidRPr="00992F78" w:rsidRDefault="00992F78" w:rsidP="00992F78">
      <w:pPr>
        <w:pStyle w:val="ListParagraph"/>
        <w:rPr>
          <w:sz w:val="20"/>
          <w:szCs w:val="21"/>
        </w:rPr>
      </w:pPr>
    </w:p>
    <w:p w:rsidR="00992F78" w:rsidRPr="003E793E" w:rsidRDefault="00992F78" w:rsidP="00776105">
      <w:pPr>
        <w:pStyle w:val="ListParagraph"/>
        <w:numPr>
          <w:ilvl w:val="0"/>
          <w:numId w:val="1"/>
        </w:numPr>
        <w:tabs>
          <w:tab w:val="left" w:pos="1260"/>
        </w:tabs>
        <w:spacing w:after="0" w:line="240" w:lineRule="auto"/>
        <w:ind w:hanging="540"/>
        <w:rPr>
          <w:sz w:val="20"/>
          <w:szCs w:val="20"/>
        </w:rPr>
      </w:pPr>
      <w:r w:rsidRPr="00992F78">
        <w:rPr>
          <w:sz w:val="20"/>
          <w:szCs w:val="21"/>
        </w:rPr>
        <w:t xml:space="preserve">Agenda item number six (6) – Presented for consideration and voting – </w:t>
      </w:r>
      <w:r w:rsidR="00AC62EE">
        <w:rPr>
          <w:i/>
          <w:sz w:val="20"/>
          <w:szCs w:val="21"/>
        </w:rPr>
        <w:t xml:space="preserve">Expedited BS/MS in Nutritional Sciences – change existing degree or certificate program to 4 + 1 Fast Track.  </w:t>
      </w:r>
      <w:r w:rsidR="00AC62EE">
        <w:rPr>
          <w:sz w:val="20"/>
          <w:szCs w:val="21"/>
        </w:rPr>
        <w:t xml:space="preserve">This Graduate Program Action Request (GPAR) </w:t>
      </w:r>
      <w:r w:rsidR="003E793E">
        <w:rPr>
          <w:sz w:val="20"/>
          <w:szCs w:val="21"/>
        </w:rPr>
        <w:t xml:space="preserve">from the Nutritional Sciences program in the College of Agriculture, Health and Natural Resources seeks to make the MS degree official according to the standards set forth for Master’s programs.  It is open only to current UConn Nutritional Sciences bachelor students who will apply to the </w:t>
      </w:r>
      <w:r w:rsidR="00CB5301">
        <w:rPr>
          <w:sz w:val="20"/>
          <w:szCs w:val="21"/>
        </w:rPr>
        <w:t xml:space="preserve">Master’s </w:t>
      </w:r>
      <w:r w:rsidR="003E793E">
        <w:rPr>
          <w:sz w:val="20"/>
          <w:szCs w:val="21"/>
        </w:rPr>
        <w:t>program in the 2</w:t>
      </w:r>
      <w:r w:rsidR="003E793E" w:rsidRPr="003E793E">
        <w:rPr>
          <w:sz w:val="20"/>
          <w:szCs w:val="21"/>
          <w:vertAlign w:val="superscript"/>
        </w:rPr>
        <w:t>nd</w:t>
      </w:r>
      <w:r w:rsidR="003E793E">
        <w:rPr>
          <w:sz w:val="20"/>
          <w:szCs w:val="21"/>
        </w:rPr>
        <w:t xml:space="preserve"> semester of their senior year and then use the 12 credits earned in this semester in order to accumulate 30 credits to earn the Master’s degree in one year. </w:t>
      </w:r>
      <w:r w:rsidRPr="00992F78">
        <w:rPr>
          <w:i/>
          <w:sz w:val="20"/>
          <w:szCs w:val="21"/>
        </w:rPr>
        <w:t xml:space="preserve">  </w:t>
      </w:r>
      <w:r w:rsidR="00720B8F">
        <w:rPr>
          <w:sz w:val="20"/>
          <w:szCs w:val="21"/>
        </w:rPr>
        <w:t xml:space="preserve">  </w:t>
      </w:r>
      <w:r w:rsidR="003E793E">
        <w:rPr>
          <w:sz w:val="20"/>
          <w:szCs w:val="21"/>
        </w:rPr>
        <w:t xml:space="preserve">Because the </w:t>
      </w:r>
      <w:r w:rsidR="00163FE6">
        <w:rPr>
          <w:sz w:val="20"/>
          <w:szCs w:val="21"/>
        </w:rPr>
        <w:t xml:space="preserve">proposal had not yet cleared all levels in the College of </w:t>
      </w:r>
      <w:r w:rsidR="00163FE6">
        <w:rPr>
          <w:sz w:val="20"/>
          <w:szCs w:val="21"/>
        </w:rPr>
        <w:lastRenderedPageBreak/>
        <w:t>Agriculture, Health and Natural Resources, a vote on the proposal was postponed until such time as approval is received.</w:t>
      </w:r>
      <w:r w:rsidRPr="00992F78">
        <w:rPr>
          <w:sz w:val="20"/>
          <w:szCs w:val="21"/>
        </w:rPr>
        <w:t xml:space="preserve">  </w:t>
      </w:r>
      <w:r w:rsidRPr="00992F78">
        <w:rPr>
          <w:b/>
          <w:sz w:val="20"/>
          <w:szCs w:val="21"/>
        </w:rPr>
        <w:t>Agenda item number six (</w:t>
      </w:r>
      <w:r w:rsidR="00776105">
        <w:rPr>
          <w:b/>
          <w:sz w:val="20"/>
          <w:szCs w:val="21"/>
        </w:rPr>
        <w:t xml:space="preserve">6) was </w:t>
      </w:r>
      <w:r w:rsidR="00163FE6">
        <w:rPr>
          <w:b/>
          <w:sz w:val="20"/>
          <w:szCs w:val="21"/>
        </w:rPr>
        <w:t>postponed until appropriate approvals have been issued</w:t>
      </w:r>
      <w:r w:rsidR="00776105">
        <w:rPr>
          <w:b/>
          <w:sz w:val="20"/>
          <w:szCs w:val="21"/>
        </w:rPr>
        <w:t>.</w:t>
      </w:r>
    </w:p>
    <w:p w:rsidR="003E793E" w:rsidRPr="003E793E" w:rsidRDefault="003E793E" w:rsidP="003E793E">
      <w:pPr>
        <w:tabs>
          <w:tab w:val="left" w:pos="1260"/>
        </w:tabs>
        <w:spacing w:after="0"/>
        <w:rPr>
          <w:sz w:val="20"/>
          <w:szCs w:val="20"/>
        </w:rPr>
      </w:pPr>
    </w:p>
    <w:p w:rsidR="00992F78" w:rsidRPr="00410AC4" w:rsidRDefault="00992F78" w:rsidP="00410AC4">
      <w:pPr>
        <w:pStyle w:val="ListParagraph"/>
        <w:numPr>
          <w:ilvl w:val="0"/>
          <w:numId w:val="1"/>
        </w:numPr>
        <w:tabs>
          <w:tab w:val="left" w:pos="1260"/>
        </w:tabs>
        <w:spacing w:after="0" w:line="240" w:lineRule="auto"/>
        <w:ind w:hanging="540"/>
        <w:rPr>
          <w:sz w:val="20"/>
          <w:szCs w:val="21"/>
        </w:rPr>
      </w:pPr>
      <w:r>
        <w:rPr>
          <w:sz w:val="20"/>
          <w:szCs w:val="21"/>
        </w:rPr>
        <w:t xml:space="preserve">Agenda item number seven (7) – Presented for consideration and voting – </w:t>
      </w:r>
      <w:r w:rsidR="00163FE6">
        <w:rPr>
          <w:i/>
          <w:sz w:val="20"/>
          <w:szCs w:val="21"/>
        </w:rPr>
        <w:t xml:space="preserve">Change of name of existing area of concentration from Cell Analysis and Modeling to Systems Biology in Biomedical Science.  </w:t>
      </w:r>
      <w:r w:rsidR="00163FE6">
        <w:rPr>
          <w:sz w:val="20"/>
          <w:szCs w:val="21"/>
        </w:rPr>
        <w:t xml:space="preserve">This GPAR from the Molecular Biology and Biophysics program at the School of Medicine will more accurately describe the concentration </w:t>
      </w:r>
      <w:r w:rsidR="00410AC4">
        <w:rPr>
          <w:sz w:val="20"/>
          <w:szCs w:val="21"/>
        </w:rPr>
        <w:t>since it now includes research at the University of Connecticut Health Center.</w:t>
      </w:r>
      <w:r w:rsidR="00163FE6">
        <w:rPr>
          <w:sz w:val="20"/>
          <w:szCs w:val="21"/>
        </w:rPr>
        <w:t xml:space="preserve"> </w:t>
      </w:r>
      <w:r w:rsidR="00410AC4">
        <w:rPr>
          <w:sz w:val="20"/>
          <w:szCs w:val="21"/>
        </w:rPr>
        <w:t xml:space="preserve">A motion was made to approve the change of name, which was seconded, and a brief discussion ensued.  With a note to make modifications to the catalog copy for the program, the motion was approved on a voice vote.  </w:t>
      </w:r>
      <w:r w:rsidR="00410AC4" w:rsidRPr="00410AC4">
        <w:rPr>
          <w:b/>
          <w:sz w:val="20"/>
          <w:szCs w:val="21"/>
        </w:rPr>
        <w:t>Agenda</w:t>
      </w:r>
      <w:r w:rsidR="00B34468" w:rsidRPr="00410AC4">
        <w:rPr>
          <w:b/>
          <w:sz w:val="20"/>
          <w:szCs w:val="21"/>
        </w:rPr>
        <w:t xml:space="preserve"> item number seven (7)</w:t>
      </w:r>
      <w:r w:rsidR="00410AC4">
        <w:rPr>
          <w:b/>
          <w:sz w:val="20"/>
          <w:szCs w:val="21"/>
        </w:rPr>
        <w:t xml:space="preserve"> was approved by a voice vote with modifications to the catalog copy.</w:t>
      </w:r>
    </w:p>
    <w:p w:rsidR="00992F78" w:rsidRPr="00F60C3A" w:rsidRDefault="00992F78" w:rsidP="00992F78">
      <w:pPr>
        <w:pStyle w:val="ListParagraph"/>
        <w:rPr>
          <w:sz w:val="20"/>
          <w:szCs w:val="21"/>
        </w:rPr>
      </w:pPr>
    </w:p>
    <w:p w:rsidR="00B34468" w:rsidRDefault="00B34468" w:rsidP="00DB6F65">
      <w:pPr>
        <w:pStyle w:val="ListParagraph"/>
        <w:numPr>
          <w:ilvl w:val="0"/>
          <w:numId w:val="1"/>
        </w:numPr>
        <w:tabs>
          <w:tab w:val="left" w:pos="1260"/>
        </w:tabs>
        <w:spacing w:after="0" w:line="240" w:lineRule="auto"/>
        <w:ind w:hanging="540"/>
        <w:rPr>
          <w:sz w:val="20"/>
          <w:szCs w:val="21"/>
        </w:rPr>
      </w:pPr>
      <w:r w:rsidRPr="00A47E03">
        <w:rPr>
          <w:sz w:val="20"/>
          <w:szCs w:val="21"/>
        </w:rPr>
        <w:t xml:space="preserve">Agenda item number eight (8) – Presented for </w:t>
      </w:r>
      <w:r w:rsidR="00410AC4" w:rsidRPr="00A47E03">
        <w:rPr>
          <w:sz w:val="20"/>
          <w:szCs w:val="21"/>
        </w:rPr>
        <w:t>informational purposes</w:t>
      </w:r>
      <w:r w:rsidRPr="00A47E03">
        <w:rPr>
          <w:sz w:val="20"/>
          <w:szCs w:val="21"/>
        </w:rPr>
        <w:t xml:space="preserve"> –</w:t>
      </w:r>
      <w:r w:rsidR="00410AC4" w:rsidRPr="00A47E03">
        <w:rPr>
          <w:i/>
          <w:sz w:val="20"/>
          <w:szCs w:val="21"/>
        </w:rPr>
        <w:t>Certificate in Information Technology Audi</w:t>
      </w:r>
      <w:r w:rsidR="00A47E03">
        <w:rPr>
          <w:i/>
          <w:sz w:val="20"/>
          <w:szCs w:val="21"/>
        </w:rPr>
        <w:t>t</w:t>
      </w:r>
      <w:r w:rsidR="00410AC4" w:rsidRPr="00A47E03">
        <w:rPr>
          <w:i/>
          <w:sz w:val="20"/>
          <w:szCs w:val="21"/>
        </w:rPr>
        <w:t xml:space="preserve"> – eliminate/discontinue existing program</w:t>
      </w:r>
      <w:r w:rsidR="00410AC4" w:rsidRPr="00A47E03">
        <w:rPr>
          <w:sz w:val="20"/>
          <w:szCs w:val="21"/>
        </w:rPr>
        <w:t xml:space="preserve">.  This </w:t>
      </w:r>
      <w:r w:rsidR="00A47E03">
        <w:rPr>
          <w:sz w:val="20"/>
          <w:szCs w:val="21"/>
        </w:rPr>
        <w:t>notification</w:t>
      </w:r>
      <w:r w:rsidR="00410AC4" w:rsidRPr="00A47E03">
        <w:rPr>
          <w:sz w:val="20"/>
          <w:szCs w:val="21"/>
        </w:rPr>
        <w:t xml:space="preserve"> from the Part-time MBA Program in the School of Business was made because technology changes so rapidly that the certificate</w:t>
      </w:r>
      <w:r w:rsidR="00A47E03">
        <w:rPr>
          <w:sz w:val="20"/>
          <w:szCs w:val="21"/>
        </w:rPr>
        <w:t xml:space="preserve"> program</w:t>
      </w:r>
      <w:r w:rsidR="00410AC4" w:rsidRPr="00A47E03">
        <w:rPr>
          <w:sz w:val="20"/>
          <w:szCs w:val="21"/>
        </w:rPr>
        <w:t xml:space="preserve"> </w:t>
      </w:r>
      <w:r w:rsidR="00EF3316">
        <w:rPr>
          <w:sz w:val="20"/>
          <w:szCs w:val="21"/>
        </w:rPr>
        <w:t>has now been superseded by other certificates offered by the School of Business.</w:t>
      </w:r>
      <w:r w:rsidR="00A47E03">
        <w:rPr>
          <w:sz w:val="20"/>
          <w:szCs w:val="21"/>
        </w:rPr>
        <w:t xml:space="preserve">  </w:t>
      </w:r>
      <w:r w:rsidR="00A47E03">
        <w:rPr>
          <w:b/>
          <w:sz w:val="20"/>
          <w:szCs w:val="21"/>
        </w:rPr>
        <w:t xml:space="preserve">Agenda item number eight’s </w:t>
      </w:r>
      <w:r w:rsidR="00EF3316">
        <w:rPr>
          <w:b/>
          <w:sz w:val="20"/>
          <w:szCs w:val="21"/>
        </w:rPr>
        <w:t xml:space="preserve">(8) </w:t>
      </w:r>
      <w:r w:rsidR="00A47E03">
        <w:rPr>
          <w:b/>
          <w:sz w:val="20"/>
          <w:szCs w:val="21"/>
        </w:rPr>
        <w:t xml:space="preserve">informational message was received without further comment. </w:t>
      </w:r>
    </w:p>
    <w:p w:rsidR="00A47E03" w:rsidRPr="00A47E03" w:rsidRDefault="00A47E03" w:rsidP="00A47E03">
      <w:pPr>
        <w:tabs>
          <w:tab w:val="left" w:pos="1260"/>
        </w:tabs>
        <w:spacing w:after="0"/>
        <w:rPr>
          <w:sz w:val="20"/>
          <w:szCs w:val="21"/>
        </w:rPr>
      </w:pPr>
    </w:p>
    <w:p w:rsidR="00236F68" w:rsidRDefault="00236F68" w:rsidP="00992F78">
      <w:pPr>
        <w:pStyle w:val="ListParagraph"/>
        <w:numPr>
          <w:ilvl w:val="0"/>
          <w:numId w:val="1"/>
        </w:numPr>
        <w:tabs>
          <w:tab w:val="left" w:pos="1260"/>
        </w:tabs>
        <w:spacing w:after="0" w:line="240" w:lineRule="auto"/>
        <w:ind w:hanging="540"/>
        <w:rPr>
          <w:sz w:val="20"/>
          <w:szCs w:val="21"/>
        </w:rPr>
      </w:pPr>
      <w:r>
        <w:rPr>
          <w:sz w:val="20"/>
          <w:szCs w:val="21"/>
        </w:rPr>
        <w:t xml:space="preserve">Agenda item number nine (9) – Presented for </w:t>
      </w:r>
      <w:r w:rsidR="00A47E03">
        <w:rPr>
          <w:sz w:val="20"/>
          <w:szCs w:val="21"/>
        </w:rPr>
        <w:t>informational purposes</w:t>
      </w:r>
      <w:r>
        <w:rPr>
          <w:sz w:val="20"/>
          <w:szCs w:val="21"/>
        </w:rPr>
        <w:t xml:space="preserve"> – </w:t>
      </w:r>
      <w:r w:rsidR="00A47E03">
        <w:rPr>
          <w:i/>
          <w:sz w:val="20"/>
          <w:szCs w:val="21"/>
        </w:rPr>
        <w:t xml:space="preserve">MA in Judaic Studies, Center for Judaic Studies – eliminate /discontinue existing program. </w:t>
      </w:r>
      <w:r w:rsidR="00A47E03">
        <w:rPr>
          <w:sz w:val="20"/>
          <w:szCs w:val="21"/>
        </w:rPr>
        <w:t xml:space="preserve">This notification from the Center for Judaic Studies in the College of Liberal Arts and Sciences was presented because </w:t>
      </w:r>
      <w:r w:rsidR="00EF3316">
        <w:rPr>
          <w:sz w:val="20"/>
          <w:szCs w:val="21"/>
        </w:rPr>
        <w:t xml:space="preserve">Judaic Studies has been absorbed into </w:t>
      </w:r>
      <w:r w:rsidR="00A47E03">
        <w:rPr>
          <w:sz w:val="20"/>
          <w:szCs w:val="21"/>
        </w:rPr>
        <w:t xml:space="preserve">the Literatures, Cultures and Languages program </w:t>
      </w:r>
      <w:r w:rsidR="00EF3316">
        <w:rPr>
          <w:sz w:val="20"/>
          <w:szCs w:val="21"/>
        </w:rPr>
        <w:t xml:space="preserve">which </w:t>
      </w:r>
      <w:r w:rsidR="00A47E03">
        <w:rPr>
          <w:sz w:val="20"/>
          <w:szCs w:val="21"/>
        </w:rPr>
        <w:t xml:space="preserve">now has an area of Concentration in Hebrew &amp; Judaic Studies and offering this </w:t>
      </w:r>
      <w:r w:rsidR="00EF3316">
        <w:rPr>
          <w:sz w:val="20"/>
          <w:szCs w:val="21"/>
        </w:rPr>
        <w:t xml:space="preserve">MA </w:t>
      </w:r>
      <w:r w:rsidR="00A47E03">
        <w:rPr>
          <w:sz w:val="20"/>
          <w:szCs w:val="21"/>
        </w:rPr>
        <w:t xml:space="preserve">program </w:t>
      </w:r>
      <w:r w:rsidR="00EF3316">
        <w:rPr>
          <w:sz w:val="20"/>
          <w:szCs w:val="21"/>
        </w:rPr>
        <w:t>is now</w:t>
      </w:r>
      <w:r w:rsidR="00A47E03">
        <w:rPr>
          <w:sz w:val="20"/>
          <w:szCs w:val="21"/>
        </w:rPr>
        <w:t xml:space="preserve"> redundant.  </w:t>
      </w:r>
      <w:r w:rsidR="007F78E0">
        <w:rPr>
          <w:b/>
          <w:sz w:val="20"/>
          <w:szCs w:val="21"/>
        </w:rPr>
        <w:t>Agenda item number nine</w:t>
      </w:r>
      <w:r w:rsidR="00EF3316">
        <w:rPr>
          <w:b/>
          <w:sz w:val="20"/>
          <w:szCs w:val="21"/>
        </w:rPr>
        <w:t>’s</w:t>
      </w:r>
      <w:r w:rsidR="007F78E0">
        <w:rPr>
          <w:b/>
          <w:sz w:val="20"/>
          <w:szCs w:val="21"/>
        </w:rPr>
        <w:t xml:space="preserve"> (9) </w:t>
      </w:r>
      <w:r w:rsidR="00EF3316">
        <w:rPr>
          <w:b/>
          <w:sz w:val="20"/>
          <w:szCs w:val="21"/>
        </w:rPr>
        <w:t>informational message was received with understanding and no further comment</w:t>
      </w:r>
      <w:r w:rsidR="007F78E0">
        <w:rPr>
          <w:b/>
          <w:sz w:val="20"/>
          <w:szCs w:val="21"/>
        </w:rPr>
        <w:t>.</w:t>
      </w:r>
    </w:p>
    <w:p w:rsidR="00236F68" w:rsidRPr="00236F68" w:rsidRDefault="00236F68" w:rsidP="00236F68">
      <w:pPr>
        <w:pStyle w:val="ListParagraph"/>
        <w:rPr>
          <w:sz w:val="20"/>
          <w:szCs w:val="21"/>
        </w:rPr>
      </w:pPr>
    </w:p>
    <w:p w:rsidR="000D4E37" w:rsidRDefault="007F78E0" w:rsidP="00EF3316">
      <w:pPr>
        <w:pStyle w:val="ListParagraph"/>
        <w:numPr>
          <w:ilvl w:val="0"/>
          <w:numId w:val="1"/>
        </w:numPr>
        <w:tabs>
          <w:tab w:val="left" w:pos="1260"/>
        </w:tabs>
        <w:spacing w:after="0" w:line="240" w:lineRule="auto"/>
        <w:ind w:hanging="540"/>
        <w:rPr>
          <w:sz w:val="20"/>
          <w:szCs w:val="21"/>
        </w:rPr>
      </w:pPr>
      <w:r>
        <w:rPr>
          <w:sz w:val="20"/>
          <w:szCs w:val="21"/>
        </w:rPr>
        <w:t>Agenda item number ten (10) –</w:t>
      </w:r>
      <w:r w:rsidR="00EF3316">
        <w:rPr>
          <w:sz w:val="20"/>
          <w:szCs w:val="21"/>
        </w:rPr>
        <w:t>Dean’s Report and Discussion.   Dean Holsinger was absent so there was no report</w:t>
      </w:r>
    </w:p>
    <w:p w:rsidR="00EF3316" w:rsidRPr="00EF3316" w:rsidRDefault="00EF3316" w:rsidP="00EF3316">
      <w:pPr>
        <w:tabs>
          <w:tab w:val="left" w:pos="1260"/>
        </w:tabs>
        <w:spacing w:after="0"/>
        <w:rPr>
          <w:sz w:val="20"/>
          <w:szCs w:val="21"/>
        </w:rPr>
      </w:pPr>
    </w:p>
    <w:p w:rsidR="00992F78" w:rsidRDefault="00EF3316" w:rsidP="00992F78">
      <w:pPr>
        <w:pStyle w:val="ListParagraph"/>
        <w:numPr>
          <w:ilvl w:val="0"/>
          <w:numId w:val="1"/>
        </w:numPr>
        <w:tabs>
          <w:tab w:val="left" w:pos="1260"/>
        </w:tabs>
        <w:spacing w:after="0" w:line="240" w:lineRule="auto"/>
        <w:ind w:hanging="540"/>
        <w:rPr>
          <w:sz w:val="20"/>
          <w:szCs w:val="21"/>
        </w:rPr>
      </w:pPr>
      <w:r>
        <w:rPr>
          <w:sz w:val="20"/>
          <w:szCs w:val="21"/>
        </w:rPr>
        <w:t xml:space="preserve">Agenda item number eleven (11) - </w:t>
      </w:r>
      <w:r w:rsidR="00992F78">
        <w:rPr>
          <w:sz w:val="20"/>
          <w:szCs w:val="21"/>
        </w:rPr>
        <w:t>N</w:t>
      </w:r>
      <w:r>
        <w:rPr>
          <w:sz w:val="20"/>
          <w:szCs w:val="21"/>
        </w:rPr>
        <w:t>ew business and updates.  There was no new business or updates.</w:t>
      </w:r>
    </w:p>
    <w:p w:rsidR="00992F78" w:rsidRDefault="00992F78" w:rsidP="00992F78">
      <w:pPr>
        <w:pStyle w:val="ListParagraph"/>
        <w:tabs>
          <w:tab w:val="left" w:pos="1260"/>
        </w:tabs>
        <w:spacing w:after="0" w:line="240" w:lineRule="auto"/>
        <w:ind w:left="1260"/>
        <w:rPr>
          <w:sz w:val="20"/>
          <w:szCs w:val="21"/>
        </w:rPr>
      </w:pPr>
    </w:p>
    <w:p w:rsidR="00992F78" w:rsidRDefault="00992F78" w:rsidP="00992F78">
      <w:pPr>
        <w:pStyle w:val="ListParagraph"/>
        <w:numPr>
          <w:ilvl w:val="0"/>
          <w:numId w:val="1"/>
        </w:numPr>
        <w:tabs>
          <w:tab w:val="left" w:pos="1260"/>
        </w:tabs>
        <w:spacing w:after="0" w:line="240" w:lineRule="auto"/>
        <w:ind w:hanging="540"/>
        <w:rPr>
          <w:sz w:val="20"/>
          <w:szCs w:val="21"/>
        </w:rPr>
      </w:pPr>
      <w:r>
        <w:rPr>
          <w:sz w:val="20"/>
          <w:szCs w:val="21"/>
        </w:rPr>
        <w:t xml:space="preserve">There was a motion offered for adjournment which was seconded and the motion was adopted in favor by all members present.  The meeting was adjourned at 3:45 pm. </w:t>
      </w:r>
    </w:p>
    <w:p w:rsidR="00992F78" w:rsidRPr="00F31A52" w:rsidRDefault="00992F78" w:rsidP="00992F78">
      <w:pPr>
        <w:pStyle w:val="ListParagraph"/>
        <w:tabs>
          <w:tab w:val="left" w:pos="1260"/>
        </w:tabs>
        <w:spacing w:after="0" w:line="240" w:lineRule="auto"/>
        <w:ind w:left="1260"/>
        <w:rPr>
          <w:sz w:val="20"/>
          <w:szCs w:val="20"/>
        </w:rPr>
      </w:pPr>
    </w:p>
    <w:p w:rsidR="00992F78" w:rsidRPr="00CE5F72" w:rsidRDefault="00992F78" w:rsidP="00992F78">
      <w:pPr>
        <w:pStyle w:val="ListParagraph"/>
        <w:numPr>
          <w:ilvl w:val="0"/>
          <w:numId w:val="1"/>
        </w:numPr>
        <w:tabs>
          <w:tab w:val="left" w:pos="1260"/>
        </w:tabs>
        <w:spacing w:after="0" w:line="240" w:lineRule="auto"/>
        <w:ind w:hanging="540"/>
        <w:rPr>
          <w:sz w:val="20"/>
          <w:szCs w:val="21"/>
        </w:rPr>
      </w:pPr>
      <w:r w:rsidRPr="006C6B8D">
        <w:rPr>
          <w:sz w:val="20"/>
          <w:szCs w:val="21"/>
        </w:rPr>
        <w:t xml:space="preserve">The next meeting of the </w:t>
      </w:r>
      <w:r>
        <w:rPr>
          <w:sz w:val="20"/>
          <w:szCs w:val="21"/>
        </w:rPr>
        <w:t xml:space="preserve">Executive </w:t>
      </w:r>
      <w:r w:rsidRPr="006C6B8D">
        <w:rPr>
          <w:sz w:val="20"/>
          <w:szCs w:val="21"/>
        </w:rPr>
        <w:t>Committee</w:t>
      </w:r>
      <w:r>
        <w:rPr>
          <w:sz w:val="20"/>
          <w:szCs w:val="21"/>
        </w:rPr>
        <w:t xml:space="preserve"> </w:t>
      </w:r>
      <w:r w:rsidRPr="006C6B8D">
        <w:rPr>
          <w:sz w:val="20"/>
          <w:szCs w:val="21"/>
        </w:rPr>
        <w:t>is scheduled for</w:t>
      </w:r>
      <w:r>
        <w:rPr>
          <w:sz w:val="20"/>
          <w:szCs w:val="21"/>
        </w:rPr>
        <w:t xml:space="preserve"> </w:t>
      </w:r>
      <w:r w:rsidR="00EF3316">
        <w:rPr>
          <w:b/>
          <w:sz w:val="20"/>
          <w:szCs w:val="21"/>
        </w:rPr>
        <w:t>September 18</w:t>
      </w:r>
      <w:r>
        <w:rPr>
          <w:b/>
          <w:sz w:val="20"/>
          <w:szCs w:val="21"/>
        </w:rPr>
        <w:t>, 2019 in the Giolas Conference Room</w:t>
      </w:r>
      <w:r w:rsidRPr="006C6B8D">
        <w:rPr>
          <w:sz w:val="20"/>
          <w:szCs w:val="21"/>
        </w:rPr>
        <w:t xml:space="preserve">. </w:t>
      </w:r>
    </w:p>
    <w:p w:rsidR="00992F78" w:rsidRDefault="00992F78"/>
    <w:p w:rsidR="002231EC" w:rsidRPr="005A75A1" w:rsidRDefault="002231EC">
      <w:pPr>
        <w:rPr>
          <w:b/>
          <w:u w:val="single"/>
        </w:rPr>
      </w:pPr>
      <w:r w:rsidRPr="005A75A1">
        <w:rPr>
          <w:b/>
          <w:u w:val="single"/>
        </w:rPr>
        <w:t>Addendum</w:t>
      </w:r>
    </w:p>
    <w:p w:rsidR="002231EC" w:rsidRPr="005A75A1" w:rsidRDefault="002231EC" w:rsidP="00645B48">
      <w:pPr>
        <w:pStyle w:val="ListParagraph"/>
        <w:numPr>
          <w:ilvl w:val="0"/>
          <w:numId w:val="2"/>
        </w:numPr>
        <w:rPr>
          <w:b/>
        </w:rPr>
      </w:pPr>
      <w:r>
        <w:t xml:space="preserve">On May 17, 2019 an e-mail </w:t>
      </w:r>
      <w:r w:rsidR="00645B48">
        <w:t xml:space="preserve">was sent out to members of the Executive Committee regarding four CAR proposals for the Institute of Systems Genomics which needed to be reviewed before the next academic year began in September 2019.  The e-mail requested a response of approval or not approved from the Committee members by May 29, 2019.   The response to the voting request was six out of nine members voting for approval.  </w:t>
      </w:r>
      <w:r w:rsidR="00645B48" w:rsidRPr="005A75A1">
        <w:rPr>
          <w:b/>
        </w:rPr>
        <w:t xml:space="preserve">Addendum item number one (1) was approved by an </w:t>
      </w:r>
      <w:r w:rsidR="005A75A1">
        <w:rPr>
          <w:b/>
        </w:rPr>
        <w:t>e-mail vote with no dissention.</w:t>
      </w:r>
    </w:p>
    <w:sectPr w:rsidR="002231EC" w:rsidRPr="005A7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6CAB"/>
    <w:multiLevelType w:val="hybridMultilevel"/>
    <w:tmpl w:val="552C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3720F"/>
    <w:multiLevelType w:val="hybridMultilevel"/>
    <w:tmpl w:val="CEFE9ED6"/>
    <w:lvl w:ilvl="0" w:tplc="2D56AEBA">
      <w:start w:val="1"/>
      <w:numFmt w:val="decimal"/>
      <w:lvlText w:val="%1."/>
      <w:lvlJc w:val="left"/>
      <w:pPr>
        <w:ind w:left="1260" w:hanging="720"/>
      </w:pPr>
      <w:rPr>
        <w:rFonts w:hint="default"/>
        <w:b w:val="0"/>
      </w:rPr>
    </w:lvl>
    <w:lvl w:ilvl="1" w:tplc="EFB0D16E">
      <w:start w:val="1"/>
      <w:numFmt w:val="lowerLetter"/>
      <w:lvlText w:val="%2."/>
      <w:lvlJc w:val="left"/>
      <w:pPr>
        <w:ind w:left="1620" w:hanging="360"/>
      </w:pPr>
      <w:rPr>
        <w:rFonts w:asciiTheme="minorHAnsi" w:eastAsiaTheme="minorHAnsi" w:hAnsiTheme="minorHAnsi" w:cstheme="minorBidi"/>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78"/>
    <w:rsid w:val="000D4E37"/>
    <w:rsid w:val="0010254A"/>
    <w:rsid w:val="00163FE6"/>
    <w:rsid w:val="00165315"/>
    <w:rsid w:val="002231EC"/>
    <w:rsid w:val="00236F68"/>
    <w:rsid w:val="003A27EB"/>
    <w:rsid w:val="003E793E"/>
    <w:rsid w:val="00410AC4"/>
    <w:rsid w:val="0041276B"/>
    <w:rsid w:val="00482E6D"/>
    <w:rsid w:val="004A63F2"/>
    <w:rsid w:val="00562893"/>
    <w:rsid w:val="0059267D"/>
    <w:rsid w:val="005A75A1"/>
    <w:rsid w:val="005D4400"/>
    <w:rsid w:val="00645B48"/>
    <w:rsid w:val="00720B8F"/>
    <w:rsid w:val="00720F09"/>
    <w:rsid w:val="00764EB5"/>
    <w:rsid w:val="00776105"/>
    <w:rsid w:val="007B7342"/>
    <w:rsid w:val="007C3D89"/>
    <w:rsid w:val="007F78E0"/>
    <w:rsid w:val="00990716"/>
    <w:rsid w:val="00992F78"/>
    <w:rsid w:val="009E2DF4"/>
    <w:rsid w:val="00A06A86"/>
    <w:rsid w:val="00A47E03"/>
    <w:rsid w:val="00AC62EE"/>
    <w:rsid w:val="00B34468"/>
    <w:rsid w:val="00B67AC6"/>
    <w:rsid w:val="00CB5301"/>
    <w:rsid w:val="00D4320B"/>
    <w:rsid w:val="00DB4155"/>
    <w:rsid w:val="00E7753B"/>
    <w:rsid w:val="00EE3E43"/>
    <w:rsid w:val="00EF3316"/>
    <w:rsid w:val="00F90659"/>
    <w:rsid w:val="00FC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5F0A"/>
  <w15:chartTrackingRefBased/>
  <w15:docId w15:val="{F7C7E779-E629-4A48-A9CA-9D68FC1B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7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Parziale, Barbara</dc:creator>
  <cp:keywords/>
  <dc:description/>
  <cp:lastModifiedBy>Parziale, Barbara</cp:lastModifiedBy>
  <cp:revision>4</cp:revision>
  <cp:lastPrinted>2019-04-18T20:03:00Z</cp:lastPrinted>
  <dcterms:created xsi:type="dcterms:W3CDTF">2019-09-11T16:57:00Z</dcterms:created>
  <dcterms:modified xsi:type="dcterms:W3CDTF">2019-10-09T20:38:00Z</dcterms:modified>
</cp:coreProperties>
</file>